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96" w:rsidRPr="0024035D" w:rsidRDefault="00ED5996" w:rsidP="00CA2BD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4035D">
        <w:rPr>
          <w:rStyle w:val="a4"/>
          <w:sz w:val="28"/>
          <w:szCs w:val="28"/>
        </w:rPr>
        <w:t xml:space="preserve">Отчет главы администрации </w:t>
      </w:r>
      <w:r w:rsidR="00CA2BDD" w:rsidRPr="0024035D">
        <w:rPr>
          <w:rStyle w:val="a4"/>
          <w:sz w:val="28"/>
          <w:szCs w:val="28"/>
        </w:rPr>
        <w:t>Большесодомовского сельсовета</w:t>
      </w:r>
    </w:p>
    <w:p w:rsidR="00ED5996" w:rsidRPr="0024035D" w:rsidRDefault="00ED5996" w:rsidP="00CA2BD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4035D">
        <w:rPr>
          <w:rStyle w:val="a4"/>
          <w:sz w:val="28"/>
          <w:szCs w:val="28"/>
        </w:rPr>
        <w:t xml:space="preserve">об итогах социально-экономического развития </w:t>
      </w:r>
      <w:r w:rsidR="000F7751" w:rsidRPr="0024035D">
        <w:rPr>
          <w:rStyle w:val="a4"/>
          <w:sz w:val="28"/>
          <w:szCs w:val="28"/>
        </w:rPr>
        <w:t>муниципального образования Б</w:t>
      </w:r>
      <w:r w:rsidR="00CA2BDD" w:rsidRPr="0024035D">
        <w:rPr>
          <w:rStyle w:val="a4"/>
          <w:sz w:val="28"/>
          <w:szCs w:val="28"/>
        </w:rPr>
        <w:t>ольшесодомовский сельский Совет</w:t>
      </w:r>
      <w:r w:rsidRPr="0024035D">
        <w:rPr>
          <w:rStyle w:val="a4"/>
          <w:sz w:val="28"/>
          <w:szCs w:val="28"/>
        </w:rPr>
        <w:t xml:space="preserve"> в </w:t>
      </w:r>
      <w:r w:rsidR="00220E18">
        <w:rPr>
          <w:rStyle w:val="a4"/>
          <w:sz w:val="28"/>
          <w:szCs w:val="28"/>
        </w:rPr>
        <w:t>2021</w:t>
      </w:r>
      <w:r w:rsidRPr="0024035D">
        <w:rPr>
          <w:rStyle w:val="a4"/>
          <w:sz w:val="28"/>
          <w:szCs w:val="28"/>
        </w:rPr>
        <w:t xml:space="preserve"> году и задачах на </w:t>
      </w:r>
      <w:r w:rsidR="00220E18">
        <w:rPr>
          <w:rStyle w:val="a4"/>
          <w:sz w:val="28"/>
          <w:szCs w:val="28"/>
        </w:rPr>
        <w:t>2022</w:t>
      </w:r>
      <w:r w:rsidRPr="0024035D">
        <w:rPr>
          <w:rStyle w:val="a4"/>
          <w:sz w:val="28"/>
          <w:szCs w:val="28"/>
        </w:rPr>
        <w:t xml:space="preserve"> год.</w:t>
      </w:r>
    </w:p>
    <w:p w:rsidR="00CA2BDD" w:rsidRDefault="00CA2BDD" w:rsidP="00CA2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6460EB" w:rsidRDefault="006460EB" w:rsidP="00CA2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24035D">
        <w:rPr>
          <w:rStyle w:val="a4"/>
          <w:b w:val="0"/>
          <w:sz w:val="28"/>
          <w:szCs w:val="28"/>
        </w:rPr>
        <w:t xml:space="preserve">Уважаемые граждане жители населенных пунктов расположенных </w:t>
      </w:r>
      <w:r w:rsidR="00BF0F34">
        <w:rPr>
          <w:rStyle w:val="a4"/>
          <w:b w:val="0"/>
          <w:sz w:val="28"/>
          <w:szCs w:val="28"/>
        </w:rPr>
        <w:br/>
      </w:r>
      <w:r w:rsidRPr="0024035D">
        <w:rPr>
          <w:rStyle w:val="a4"/>
          <w:b w:val="0"/>
          <w:sz w:val="28"/>
          <w:szCs w:val="28"/>
        </w:rPr>
        <w:t xml:space="preserve">на территории Большесодомовского сельского Совета, </w:t>
      </w:r>
      <w:r w:rsidR="00572F9B" w:rsidRPr="0024035D">
        <w:rPr>
          <w:rStyle w:val="a4"/>
          <w:b w:val="0"/>
          <w:sz w:val="28"/>
          <w:szCs w:val="28"/>
        </w:rPr>
        <w:t>уважаемые руководители, уважаемые приглашенные – здравствуйте.</w:t>
      </w:r>
    </w:p>
    <w:p w:rsidR="00B37554" w:rsidRDefault="00B37554" w:rsidP="009C2C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307B" w:rsidRPr="0086307B" w:rsidRDefault="005679CE" w:rsidP="009C2C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Деятельность администрации в </w:t>
      </w:r>
      <w:r w:rsidR="00220E18">
        <w:rPr>
          <w:b/>
          <w:sz w:val="28"/>
          <w:szCs w:val="28"/>
        </w:rPr>
        <w:t>2021</w:t>
      </w:r>
      <w:r w:rsidR="0086307B" w:rsidRPr="0086307B">
        <w:rPr>
          <w:b/>
          <w:sz w:val="28"/>
          <w:szCs w:val="28"/>
        </w:rPr>
        <w:t xml:space="preserve"> году</w:t>
      </w:r>
    </w:p>
    <w:p w:rsidR="0086307B" w:rsidRDefault="0086307B" w:rsidP="009C2C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5F7A" w:rsidRPr="0024035D" w:rsidRDefault="00BE5F7A" w:rsidP="00BE5F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35D">
        <w:rPr>
          <w:sz w:val="28"/>
          <w:szCs w:val="28"/>
        </w:rPr>
        <w:t xml:space="preserve">В отчетном году Большесодомовской сельской администрацией проделана </w:t>
      </w:r>
      <w:r w:rsidR="005679CE">
        <w:rPr>
          <w:sz w:val="28"/>
          <w:szCs w:val="28"/>
        </w:rPr>
        <w:t>определенная</w:t>
      </w:r>
      <w:r w:rsidRPr="0024035D">
        <w:rPr>
          <w:sz w:val="28"/>
          <w:szCs w:val="28"/>
        </w:rPr>
        <w:t xml:space="preserve"> работа по исполнению принятых социальных обязательств и решению задач, которые перед нами ставили население и вышестоящие органы власти.</w:t>
      </w:r>
    </w:p>
    <w:p w:rsidR="00BE5F7A" w:rsidRPr="0024035D" w:rsidRDefault="00BE5F7A" w:rsidP="00BE5F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35D">
        <w:rPr>
          <w:sz w:val="28"/>
          <w:szCs w:val="28"/>
        </w:rPr>
        <w:t xml:space="preserve">Основными направлениями деятельности администрации в </w:t>
      </w:r>
      <w:r w:rsidR="00220E18">
        <w:rPr>
          <w:sz w:val="28"/>
          <w:szCs w:val="28"/>
        </w:rPr>
        <w:t>2021</w:t>
      </w:r>
      <w:r w:rsidRPr="0024035D">
        <w:rPr>
          <w:sz w:val="28"/>
          <w:szCs w:val="28"/>
        </w:rPr>
        <w:t xml:space="preserve"> году являлись: решение социальных вопросов, вопросов благоустройства, обеспечение жизнедеятельности и безопасности жителей. При этом работа администрации проводилась в соответствии с законодательством РФ и в объеме полномочий органов местного самоуправления, определенных 131-Федеральным Законом и Уставом сельского Совета.</w:t>
      </w:r>
    </w:p>
    <w:p w:rsidR="00BE5F7A" w:rsidRPr="0024035D" w:rsidRDefault="00BE5F7A" w:rsidP="009C2C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3E10" w:rsidRPr="0024035D" w:rsidRDefault="00073E10" w:rsidP="009C2C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4035D">
        <w:rPr>
          <w:b/>
          <w:sz w:val="28"/>
          <w:szCs w:val="28"/>
        </w:rPr>
        <w:t>Демографическая ситуация</w:t>
      </w:r>
    </w:p>
    <w:p w:rsidR="00027FF5" w:rsidRPr="0024035D" w:rsidRDefault="00027FF5" w:rsidP="009C2C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63021" w:rsidRPr="0024035D" w:rsidRDefault="009C2C86" w:rsidP="00CA2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35D">
        <w:rPr>
          <w:sz w:val="28"/>
          <w:szCs w:val="28"/>
        </w:rPr>
        <w:t>На территории муниципального образования числится 1</w:t>
      </w:r>
      <w:r w:rsidR="00442971">
        <w:rPr>
          <w:sz w:val="28"/>
          <w:szCs w:val="28"/>
        </w:rPr>
        <w:t>4</w:t>
      </w:r>
      <w:r w:rsidRPr="0024035D">
        <w:rPr>
          <w:sz w:val="28"/>
          <w:szCs w:val="28"/>
        </w:rPr>
        <w:t xml:space="preserve"> населенных пунктов, в которых </w:t>
      </w:r>
      <w:r w:rsidR="00442971">
        <w:rPr>
          <w:sz w:val="28"/>
          <w:szCs w:val="28"/>
        </w:rPr>
        <w:t>зарегистрированы</w:t>
      </w:r>
      <w:r w:rsidRPr="0024035D">
        <w:rPr>
          <w:sz w:val="28"/>
          <w:szCs w:val="28"/>
        </w:rPr>
        <w:t xml:space="preserve"> жители. </w:t>
      </w:r>
      <w:r w:rsidR="00442971">
        <w:rPr>
          <w:sz w:val="28"/>
          <w:szCs w:val="28"/>
        </w:rPr>
        <w:t xml:space="preserve">Постоянно проживают люди в 10 населенных пунктах </w:t>
      </w:r>
      <w:r w:rsidRPr="0024035D">
        <w:rPr>
          <w:sz w:val="28"/>
          <w:szCs w:val="28"/>
        </w:rPr>
        <w:t xml:space="preserve">Население в основном проживает в следующих </w:t>
      </w:r>
      <w:r w:rsidR="00442971">
        <w:rPr>
          <w:sz w:val="28"/>
          <w:szCs w:val="28"/>
        </w:rPr>
        <w:t>деревнях и селах</w:t>
      </w:r>
      <w:r w:rsidRPr="0024035D">
        <w:rPr>
          <w:sz w:val="28"/>
          <w:szCs w:val="28"/>
        </w:rPr>
        <w:t xml:space="preserve">: </w:t>
      </w:r>
      <w:r w:rsidR="00442971">
        <w:rPr>
          <w:sz w:val="28"/>
          <w:szCs w:val="28"/>
        </w:rPr>
        <w:br/>
      </w:r>
      <w:r w:rsidRPr="0024035D">
        <w:rPr>
          <w:sz w:val="28"/>
          <w:szCs w:val="28"/>
        </w:rPr>
        <w:t xml:space="preserve">с. Большое Содомово – </w:t>
      </w:r>
      <w:r w:rsidR="00442971">
        <w:rPr>
          <w:sz w:val="28"/>
          <w:szCs w:val="28"/>
        </w:rPr>
        <w:t>199</w:t>
      </w:r>
      <w:r w:rsidRPr="0024035D">
        <w:rPr>
          <w:sz w:val="28"/>
          <w:szCs w:val="28"/>
        </w:rPr>
        <w:t xml:space="preserve"> жител</w:t>
      </w:r>
      <w:r w:rsidR="005679CE">
        <w:rPr>
          <w:sz w:val="28"/>
          <w:szCs w:val="28"/>
        </w:rPr>
        <w:t xml:space="preserve">ей, </w:t>
      </w:r>
      <w:r w:rsidR="00442971">
        <w:rPr>
          <w:sz w:val="28"/>
          <w:szCs w:val="28"/>
        </w:rPr>
        <w:t>это на 9</w:t>
      </w:r>
      <w:r w:rsidR="005679CE">
        <w:rPr>
          <w:sz w:val="28"/>
          <w:szCs w:val="28"/>
        </w:rPr>
        <w:t xml:space="preserve"> человек </w:t>
      </w:r>
      <w:r w:rsidR="00442971">
        <w:rPr>
          <w:sz w:val="28"/>
          <w:szCs w:val="28"/>
        </w:rPr>
        <w:t xml:space="preserve">меньше </w:t>
      </w:r>
      <w:r w:rsidR="005679CE">
        <w:rPr>
          <w:sz w:val="28"/>
          <w:szCs w:val="28"/>
        </w:rPr>
        <w:t xml:space="preserve">чем в </w:t>
      </w:r>
      <w:r w:rsidR="001F7769">
        <w:rPr>
          <w:sz w:val="28"/>
          <w:szCs w:val="28"/>
        </w:rPr>
        <w:t>2020</w:t>
      </w:r>
      <w:r w:rsidR="005679CE">
        <w:rPr>
          <w:sz w:val="28"/>
          <w:szCs w:val="28"/>
        </w:rPr>
        <w:t xml:space="preserve"> году</w:t>
      </w:r>
      <w:r w:rsidR="00442971">
        <w:rPr>
          <w:sz w:val="28"/>
          <w:szCs w:val="28"/>
        </w:rPr>
        <w:t xml:space="preserve">. </w:t>
      </w:r>
      <w:r w:rsidR="009F6823">
        <w:rPr>
          <w:sz w:val="28"/>
          <w:szCs w:val="28"/>
        </w:rPr>
        <w:br/>
      </w:r>
      <w:r w:rsidR="00442971">
        <w:rPr>
          <w:sz w:val="28"/>
          <w:szCs w:val="28"/>
        </w:rPr>
        <w:t>Из этих 9 человек 1 выбыл на другое место проживания и 8 человек умерло</w:t>
      </w:r>
      <w:r w:rsidRPr="0024035D">
        <w:rPr>
          <w:sz w:val="28"/>
          <w:szCs w:val="28"/>
        </w:rPr>
        <w:t xml:space="preserve">, </w:t>
      </w:r>
      <w:r w:rsidR="009F6823">
        <w:rPr>
          <w:sz w:val="28"/>
          <w:szCs w:val="28"/>
        </w:rPr>
        <w:br/>
      </w:r>
      <w:r w:rsidRPr="0024035D">
        <w:rPr>
          <w:sz w:val="28"/>
          <w:szCs w:val="28"/>
        </w:rPr>
        <w:t xml:space="preserve">с. Большое Сидорово – </w:t>
      </w:r>
      <w:r w:rsidR="00C605A5">
        <w:rPr>
          <w:sz w:val="28"/>
          <w:szCs w:val="28"/>
        </w:rPr>
        <w:t>70 человек в</w:t>
      </w:r>
      <w:r w:rsidR="005679CE">
        <w:rPr>
          <w:sz w:val="28"/>
          <w:szCs w:val="28"/>
        </w:rPr>
        <w:t xml:space="preserve"> </w:t>
      </w:r>
      <w:r w:rsidR="00C605A5">
        <w:rPr>
          <w:sz w:val="28"/>
          <w:szCs w:val="28"/>
        </w:rPr>
        <w:t>2021</w:t>
      </w:r>
      <w:r w:rsidR="005679CE">
        <w:rPr>
          <w:sz w:val="28"/>
          <w:szCs w:val="28"/>
        </w:rPr>
        <w:t xml:space="preserve"> году </w:t>
      </w:r>
      <w:r w:rsidR="00063021" w:rsidRPr="0024035D">
        <w:rPr>
          <w:sz w:val="28"/>
          <w:szCs w:val="28"/>
        </w:rPr>
        <w:t>1</w:t>
      </w:r>
      <w:r w:rsidR="00212A8E">
        <w:rPr>
          <w:sz w:val="28"/>
          <w:szCs w:val="28"/>
        </w:rPr>
        <w:t xml:space="preserve"> человек</w:t>
      </w:r>
      <w:r w:rsidR="00C605A5">
        <w:rPr>
          <w:sz w:val="28"/>
          <w:szCs w:val="28"/>
        </w:rPr>
        <w:t xml:space="preserve"> погиб.</w:t>
      </w:r>
      <w:r w:rsidR="00322AB9">
        <w:rPr>
          <w:sz w:val="28"/>
          <w:szCs w:val="28"/>
        </w:rPr>
        <w:t xml:space="preserve"> </w:t>
      </w:r>
      <w:r w:rsidR="00C605A5">
        <w:rPr>
          <w:sz w:val="28"/>
          <w:szCs w:val="28"/>
        </w:rPr>
        <w:t>С</w:t>
      </w:r>
      <w:r w:rsidRPr="0024035D">
        <w:rPr>
          <w:sz w:val="28"/>
          <w:szCs w:val="28"/>
        </w:rPr>
        <w:t>. Пахутино – 1</w:t>
      </w:r>
      <w:r w:rsidR="00C605A5">
        <w:rPr>
          <w:sz w:val="28"/>
          <w:szCs w:val="28"/>
        </w:rPr>
        <w:t>71</w:t>
      </w:r>
      <w:r w:rsidR="00212A8E">
        <w:rPr>
          <w:sz w:val="28"/>
          <w:szCs w:val="28"/>
        </w:rPr>
        <w:t xml:space="preserve"> </w:t>
      </w:r>
      <w:r w:rsidR="00B96998">
        <w:rPr>
          <w:sz w:val="28"/>
          <w:szCs w:val="28"/>
        </w:rPr>
        <w:t>человек, что на 5 человек меньше чем в предыдущем году</w:t>
      </w:r>
      <w:r w:rsidRPr="0024035D">
        <w:rPr>
          <w:sz w:val="28"/>
          <w:szCs w:val="28"/>
        </w:rPr>
        <w:t>,</w:t>
      </w:r>
      <w:r w:rsidR="00C605A5">
        <w:rPr>
          <w:sz w:val="28"/>
          <w:szCs w:val="28"/>
        </w:rPr>
        <w:t xml:space="preserve"> 5 мерло.</w:t>
      </w:r>
      <w:r w:rsidRPr="0024035D">
        <w:rPr>
          <w:sz w:val="28"/>
          <w:szCs w:val="28"/>
        </w:rPr>
        <w:t xml:space="preserve"> </w:t>
      </w:r>
      <w:r w:rsidR="00C605A5">
        <w:rPr>
          <w:sz w:val="28"/>
          <w:szCs w:val="28"/>
        </w:rPr>
        <w:t>Д</w:t>
      </w:r>
      <w:r w:rsidRPr="0024035D">
        <w:rPr>
          <w:sz w:val="28"/>
          <w:szCs w:val="28"/>
        </w:rPr>
        <w:t xml:space="preserve">. Большие Зеленые Луга – </w:t>
      </w:r>
      <w:r w:rsidR="00C605A5">
        <w:rPr>
          <w:sz w:val="28"/>
          <w:szCs w:val="28"/>
        </w:rPr>
        <w:t>3</w:t>
      </w:r>
      <w:r w:rsidR="00611DA9">
        <w:rPr>
          <w:sz w:val="28"/>
          <w:szCs w:val="28"/>
        </w:rPr>
        <w:t>3</w:t>
      </w:r>
      <w:r w:rsidR="00212A8E">
        <w:rPr>
          <w:sz w:val="28"/>
          <w:szCs w:val="28"/>
        </w:rPr>
        <w:t xml:space="preserve"> человек</w:t>
      </w:r>
      <w:r w:rsidR="00C605A5">
        <w:rPr>
          <w:sz w:val="28"/>
          <w:szCs w:val="28"/>
        </w:rPr>
        <w:t>а</w:t>
      </w:r>
      <w:r w:rsidRPr="0024035D">
        <w:rPr>
          <w:sz w:val="28"/>
          <w:szCs w:val="28"/>
        </w:rPr>
        <w:t>,</w:t>
      </w:r>
      <w:r w:rsidR="00B96998">
        <w:rPr>
          <w:sz w:val="28"/>
          <w:szCs w:val="28"/>
        </w:rPr>
        <w:t xml:space="preserve"> </w:t>
      </w:r>
      <w:r w:rsidR="00C605A5">
        <w:rPr>
          <w:sz w:val="28"/>
          <w:szCs w:val="28"/>
        </w:rPr>
        <w:t>1 умер</w:t>
      </w:r>
      <w:r w:rsidR="00611DA9">
        <w:rPr>
          <w:sz w:val="28"/>
          <w:szCs w:val="28"/>
        </w:rPr>
        <w:t>, 2 выбыло, 1 родился</w:t>
      </w:r>
      <w:r w:rsidR="00C605A5">
        <w:rPr>
          <w:sz w:val="28"/>
          <w:szCs w:val="28"/>
        </w:rPr>
        <w:t>. Д</w:t>
      </w:r>
      <w:r w:rsidRPr="0024035D">
        <w:rPr>
          <w:sz w:val="28"/>
          <w:szCs w:val="28"/>
        </w:rPr>
        <w:t xml:space="preserve">. Захарово </w:t>
      </w:r>
      <w:r w:rsidR="00212A8E">
        <w:rPr>
          <w:sz w:val="28"/>
          <w:szCs w:val="28"/>
        </w:rPr>
        <w:t>–</w:t>
      </w:r>
      <w:r w:rsidRPr="0024035D">
        <w:rPr>
          <w:sz w:val="28"/>
          <w:szCs w:val="28"/>
        </w:rPr>
        <w:t xml:space="preserve"> </w:t>
      </w:r>
      <w:r w:rsidR="00063021" w:rsidRPr="0024035D">
        <w:rPr>
          <w:sz w:val="28"/>
          <w:szCs w:val="28"/>
        </w:rPr>
        <w:t>2</w:t>
      </w:r>
      <w:r w:rsidR="00C605A5">
        <w:rPr>
          <w:sz w:val="28"/>
          <w:szCs w:val="28"/>
        </w:rPr>
        <w:t>0</w:t>
      </w:r>
      <w:r w:rsidR="00212A8E">
        <w:rPr>
          <w:sz w:val="28"/>
          <w:szCs w:val="28"/>
        </w:rPr>
        <w:t xml:space="preserve"> жител</w:t>
      </w:r>
      <w:r w:rsidR="00C605A5">
        <w:rPr>
          <w:sz w:val="28"/>
          <w:szCs w:val="28"/>
        </w:rPr>
        <w:t>ей</w:t>
      </w:r>
      <w:r w:rsidRPr="0024035D">
        <w:rPr>
          <w:sz w:val="28"/>
          <w:szCs w:val="28"/>
        </w:rPr>
        <w:t>,</w:t>
      </w:r>
      <w:r w:rsidR="00B96998">
        <w:rPr>
          <w:sz w:val="28"/>
          <w:szCs w:val="28"/>
        </w:rPr>
        <w:t xml:space="preserve"> на 1 меньше чем в </w:t>
      </w:r>
      <w:r w:rsidR="001F7769">
        <w:rPr>
          <w:sz w:val="28"/>
          <w:szCs w:val="28"/>
        </w:rPr>
        <w:t>2020</w:t>
      </w:r>
      <w:r w:rsidR="00C605A5">
        <w:rPr>
          <w:sz w:val="28"/>
          <w:szCs w:val="28"/>
        </w:rPr>
        <w:t xml:space="preserve"> году</w:t>
      </w:r>
      <w:r w:rsidR="00611DA9">
        <w:rPr>
          <w:sz w:val="28"/>
          <w:szCs w:val="28"/>
        </w:rPr>
        <w:t xml:space="preserve"> 1 человек умер</w:t>
      </w:r>
      <w:r w:rsidR="00C605A5">
        <w:rPr>
          <w:sz w:val="28"/>
          <w:szCs w:val="28"/>
        </w:rPr>
        <w:t>.</w:t>
      </w:r>
      <w:r w:rsidR="00611DA9">
        <w:rPr>
          <w:sz w:val="28"/>
          <w:szCs w:val="28"/>
        </w:rPr>
        <w:t xml:space="preserve"> </w:t>
      </w:r>
      <w:r w:rsidR="00C605A5">
        <w:rPr>
          <w:sz w:val="28"/>
          <w:szCs w:val="28"/>
        </w:rPr>
        <w:t>Д</w:t>
      </w:r>
      <w:r w:rsidRPr="0024035D">
        <w:rPr>
          <w:sz w:val="28"/>
          <w:szCs w:val="28"/>
        </w:rPr>
        <w:t xml:space="preserve">. Набережное – </w:t>
      </w:r>
      <w:r w:rsidR="00611DA9">
        <w:rPr>
          <w:sz w:val="28"/>
          <w:szCs w:val="28"/>
        </w:rPr>
        <w:t>13</w:t>
      </w:r>
      <w:r w:rsidR="00212A8E">
        <w:rPr>
          <w:sz w:val="28"/>
          <w:szCs w:val="28"/>
        </w:rPr>
        <w:t xml:space="preserve"> человек</w:t>
      </w:r>
      <w:r w:rsidRPr="0024035D">
        <w:rPr>
          <w:sz w:val="28"/>
          <w:szCs w:val="28"/>
        </w:rPr>
        <w:t>,</w:t>
      </w:r>
      <w:r w:rsidR="00B96998">
        <w:rPr>
          <w:sz w:val="28"/>
          <w:szCs w:val="28"/>
        </w:rPr>
        <w:t xml:space="preserve"> </w:t>
      </w:r>
      <w:r w:rsidR="00611DA9">
        <w:rPr>
          <w:sz w:val="28"/>
          <w:szCs w:val="28"/>
        </w:rPr>
        <w:t xml:space="preserve">1 умер, </w:t>
      </w:r>
      <w:r w:rsidR="009F6823">
        <w:rPr>
          <w:sz w:val="28"/>
          <w:szCs w:val="28"/>
        </w:rPr>
        <w:br/>
      </w:r>
      <w:r w:rsidR="00611DA9">
        <w:rPr>
          <w:sz w:val="28"/>
          <w:szCs w:val="28"/>
        </w:rPr>
        <w:t>1 погиб, 1 родился.</w:t>
      </w:r>
      <w:r w:rsidRPr="0024035D">
        <w:rPr>
          <w:sz w:val="28"/>
          <w:szCs w:val="28"/>
        </w:rPr>
        <w:t xml:space="preserve"> </w:t>
      </w:r>
      <w:r w:rsidR="00611DA9">
        <w:rPr>
          <w:sz w:val="28"/>
          <w:szCs w:val="28"/>
        </w:rPr>
        <w:t>Д</w:t>
      </w:r>
      <w:r w:rsidRPr="0024035D">
        <w:rPr>
          <w:sz w:val="28"/>
          <w:szCs w:val="28"/>
        </w:rPr>
        <w:t xml:space="preserve">. Чердаки – </w:t>
      </w:r>
      <w:r w:rsidR="00611DA9">
        <w:rPr>
          <w:sz w:val="28"/>
          <w:szCs w:val="28"/>
        </w:rPr>
        <w:t>15</w:t>
      </w:r>
      <w:r w:rsidR="00212A8E">
        <w:rPr>
          <w:sz w:val="28"/>
          <w:szCs w:val="28"/>
        </w:rPr>
        <w:t xml:space="preserve"> проживающих</w:t>
      </w:r>
      <w:r w:rsidR="00B96998">
        <w:rPr>
          <w:sz w:val="28"/>
          <w:szCs w:val="28"/>
        </w:rPr>
        <w:t>, убыль составила 1 человек</w:t>
      </w:r>
      <w:r w:rsidR="00611DA9">
        <w:rPr>
          <w:sz w:val="28"/>
          <w:szCs w:val="28"/>
        </w:rPr>
        <w:t xml:space="preserve"> погиб, Д</w:t>
      </w:r>
      <w:r w:rsidR="00B96998">
        <w:rPr>
          <w:sz w:val="28"/>
          <w:szCs w:val="28"/>
        </w:rPr>
        <w:t>. Крошилово – 1</w:t>
      </w:r>
      <w:r w:rsidR="00611DA9">
        <w:rPr>
          <w:sz w:val="28"/>
          <w:szCs w:val="28"/>
        </w:rPr>
        <w:t>1</w:t>
      </w:r>
      <w:r w:rsidR="00212A8E">
        <w:rPr>
          <w:sz w:val="28"/>
          <w:szCs w:val="28"/>
        </w:rPr>
        <w:t xml:space="preserve"> человек</w:t>
      </w:r>
      <w:r w:rsidRPr="0024035D">
        <w:rPr>
          <w:sz w:val="28"/>
          <w:szCs w:val="28"/>
        </w:rPr>
        <w:t>,</w:t>
      </w:r>
      <w:r w:rsidR="00611DA9">
        <w:rPr>
          <w:sz w:val="28"/>
          <w:szCs w:val="28"/>
        </w:rPr>
        <w:t xml:space="preserve"> на одного меньше. Д</w:t>
      </w:r>
      <w:r w:rsidRPr="0024035D">
        <w:rPr>
          <w:sz w:val="28"/>
          <w:szCs w:val="28"/>
        </w:rPr>
        <w:t>. Прытково – 4</w:t>
      </w:r>
      <w:r w:rsidR="00212A8E">
        <w:rPr>
          <w:sz w:val="28"/>
          <w:szCs w:val="28"/>
        </w:rPr>
        <w:t xml:space="preserve"> человека</w:t>
      </w:r>
      <w:r w:rsidRPr="0024035D">
        <w:rPr>
          <w:sz w:val="28"/>
          <w:szCs w:val="28"/>
        </w:rPr>
        <w:t>,</w:t>
      </w:r>
      <w:r w:rsidR="00CB612B">
        <w:rPr>
          <w:sz w:val="28"/>
          <w:szCs w:val="28"/>
        </w:rPr>
        <w:t xml:space="preserve"> </w:t>
      </w:r>
      <w:r w:rsidR="009F6823">
        <w:rPr>
          <w:sz w:val="28"/>
          <w:szCs w:val="28"/>
        </w:rPr>
        <w:br/>
      </w:r>
      <w:r w:rsidR="00CB612B">
        <w:rPr>
          <w:sz w:val="28"/>
          <w:szCs w:val="28"/>
        </w:rPr>
        <w:t>без изменений, д. Малое Содомово – 1</w:t>
      </w:r>
      <w:r w:rsidR="00212A8E">
        <w:rPr>
          <w:sz w:val="28"/>
          <w:szCs w:val="28"/>
        </w:rPr>
        <w:t xml:space="preserve"> </w:t>
      </w:r>
      <w:r w:rsidR="00CB612B">
        <w:rPr>
          <w:sz w:val="28"/>
          <w:szCs w:val="28"/>
        </w:rPr>
        <w:t>житель, уменьшилось на 1 человека</w:t>
      </w:r>
      <w:r w:rsidR="00063021" w:rsidRPr="0024035D">
        <w:rPr>
          <w:sz w:val="28"/>
          <w:szCs w:val="28"/>
        </w:rPr>
        <w:t>.</w:t>
      </w:r>
    </w:p>
    <w:p w:rsidR="008A4541" w:rsidRPr="000F3747" w:rsidRDefault="000F7751" w:rsidP="00CA2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35D">
        <w:rPr>
          <w:sz w:val="28"/>
          <w:szCs w:val="28"/>
        </w:rPr>
        <w:t>Демографическая ситуация</w:t>
      </w:r>
      <w:r w:rsidR="00ED5996" w:rsidRPr="0024035D">
        <w:rPr>
          <w:sz w:val="28"/>
          <w:szCs w:val="28"/>
        </w:rPr>
        <w:t xml:space="preserve">, </w:t>
      </w:r>
      <w:r w:rsidRPr="0024035D">
        <w:rPr>
          <w:sz w:val="28"/>
          <w:szCs w:val="28"/>
        </w:rPr>
        <w:t>на территории сельс</w:t>
      </w:r>
      <w:r w:rsidR="005727E2" w:rsidRPr="0024035D">
        <w:rPr>
          <w:sz w:val="28"/>
          <w:szCs w:val="28"/>
        </w:rPr>
        <w:t>к</w:t>
      </w:r>
      <w:r w:rsidRPr="0024035D">
        <w:rPr>
          <w:sz w:val="28"/>
          <w:szCs w:val="28"/>
        </w:rPr>
        <w:t xml:space="preserve">ого Совета в </w:t>
      </w:r>
      <w:r w:rsidR="00220E18">
        <w:rPr>
          <w:sz w:val="28"/>
          <w:szCs w:val="28"/>
        </w:rPr>
        <w:t>2021</w:t>
      </w:r>
      <w:r w:rsidRPr="0024035D">
        <w:rPr>
          <w:sz w:val="28"/>
          <w:szCs w:val="28"/>
        </w:rPr>
        <w:t xml:space="preserve"> году </w:t>
      </w:r>
      <w:r w:rsidR="005727E2" w:rsidRPr="0024035D">
        <w:rPr>
          <w:sz w:val="28"/>
          <w:szCs w:val="28"/>
        </w:rPr>
        <w:t xml:space="preserve">продолжала </w:t>
      </w:r>
      <w:r w:rsidR="00ED5996" w:rsidRPr="0024035D">
        <w:rPr>
          <w:sz w:val="28"/>
          <w:szCs w:val="28"/>
        </w:rPr>
        <w:t>характериз</w:t>
      </w:r>
      <w:r w:rsidR="005727E2" w:rsidRPr="0024035D">
        <w:rPr>
          <w:sz w:val="28"/>
          <w:szCs w:val="28"/>
        </w:rPr>
        <w:t>оваться</w:t>
      </w:r>
      <w:r w:rsidR="00ED5996" w:rsidRPr="0024035D">
        <w:rPr>
          <w:sz w:val="28"/>
          <w:szCs w:val="28"/>
        </w:rPr>
        <w:t xml:space="preserve"> сокращением численности населения. </w:t>
      </w:r>
      <w:r w:rsidR="005727E2" w:rsidRPr="0024035D">
        <w:rPr>
          <w:sz w:val="28"/>
          <w:szCs w:val="28"/>
        </w:rPr>
        <w:t>В</w:t>
      </w:r>
      <w:r w:rsidR="00ED5996" w:rsidRPr="0024035D">
        <w:rPr>
          <w:sz w:val="28"/>
          <w:szCs w:val="28"/>
        </w:rPr>
        <w:t xml:space="preserve"> отчетном </w:t>
      </w:r>
      <w:r w:rsidR="00306B6B">
        <w:rPr>
          <w:sz w:val="28"/>
          <w:szCs w:val="28"/>
        </w:rPr>
        <w:t>периоде</w:t>
      </w:r>
      <w:r w:rsidR="00ED5996" w:rsidRPr="0024035D">
        <w:rPr>
          <w:sz w:val="28"/>
          <w:szCs w:val="28"/>
        </w:rPr>
        <w:t xml:space="preserve"> </w:t>
      </w:r>
      <w:r w:rsidR="005727E2" w:rsidRPr="0024035D">
        <w:rPr>
          <w:sz w:val="28"/>
          <w:szCs w:val="28"/>
        </w:rPr>
        <w:t xml:space="preserve">в населенных пунктах зарегистрировано </w:t>
      </w:r>
      <w:r w:rsidR="00ED5996" w:rsidRPr="0024035D">
        <w:rPr>
          <w:sz w:val="28"/>
          <w:szCs w:val="28"/>
        </w:rPr>
        <w:t xml:space="preserve">– </w:t>
      </w:r>
      <w:r w:rsidR="005727E2" w:rsidRPr="0024035D">
        <w:rPr>
          <w:sz w:val="28"/>
          <w:szCs w:val="28"/>
        </w:rPr>
        <w:t>8</w:t>
      </w:r>
      <w:r w:rsidR="00611DA9">
        <w:rPr>
          <w:sz w:val="28"/>
          <w:szCs w:val="28"/>
        </w:rPr>
        <w:t>26</w:t>
      </w:r>
      <w:r w:rsidR="00ED5996" w:rsidRPr="0024035D">
        <w:rPr>
          <w:sz w:val="28"/>
          <w:szCs w:val="28"/>
        </w:rPr>
        <w:t xml:space="preserve"> человек</w:t>
      </w:r>
      <w:r w:rsidR="005727E2" w:rsidRPr="0024035D">
        <w:rPr>
          <w:sz w:val="28"/>
          <w:szCs w:val="28"/>
        </w:rPr>
        <w:t>.</w:t>
      </w:r>
      <w:r w:rsidR="00ED5996" w:rsidRPr="0024035D">
        <w:rPr>
          <w:sz w:val="28"/>
          <w:szCs w:val="28"/>
        </w:rPr>
        <w:t xml:space="preserve"> За отчетный период </w:t>
      </w:r>
      <w:r w:rsidR="005727E2" w:rsidRPr="0024035D">
        <w:rPr>
          <w:sz w:val="28"/>
          <w:szCs w:val="28"/>
        </w:rPr>
        <w:t xml:space="preserve">родилось </w:t>
      </w:r>
      <w:r w:rsidR="00A848CD">
        <w:rPr>
          <w:sz w:val="28"/>
          <w:szCs w:val="28"/>
        </w:rPr>
        <w:t>2</w:t>
      </w:r>
      <w:r w:rsidR="005727E2" w:rsidRPr="0024035D">
        <w:rPr>
          <w:sz w:val="28"/>
          <w:szCs w:val="28"/>
        </w:rPr>
        <w:t xml:space="preserve"> </w:t>
      </w:r>
      <w:r w:rsidR="00A848CD">
        <w:rPr>
          <w:sz w:val="28"/>
          <w:szCs w:val="28"/>
        </w:rPr>
        <w:t>ребенка, меньше на 2</w:t>
      </w:r>
      <w:r w:rsidR="00246A72">
        <w:rPr>
          <w:sz w:val="28"/>
          <w:szCs w:val="28"/>
        </w:rPr>
        <w:t xml:space="preserve"> человек</w:t>
      </w:r>
      <w:r w:rsidR="00A848CD">
        <w:rPr>
          <w:sz w:val="28"/>
          <w:szCs w:val="28"/>
        </w:rPr>
        <w:t>а</w:t>
      </w:r>
      <w:r w:rsidR="00246A72">
        <w:rPr>
          <w:sz w:val="28"/>
          <w:szCs w:val="28"/>
        </w:rPr>
        <w:t xml:space="preserve"> чем в </w:t>
      </w:r>
      <w:r w:rsidR="001F7769">
        <w:rPr>
          <w:sz w:val="28"/>
          <w:szCs w:val="28"/>
        </w:rPr>
        <w:t>2020</w:t>
      </w:r>
      <w:r w:rsidR="00246A72">
        <w:rPr>
          <w:sz w:val="28"/>
          <w:szCs w:val="28"/>
        </w:rPr>
        <w:t xml:space="preserve"> году</w:t>
      </w:r>
      <w:r w:rsidR="005727E2" w:rsidRPr="0024035D">
        <w:rPr>
          <w:sz w:val="28"/>
          <w:szCs w:val="28"/>
        </w:rPr>
        <w:t xml:space="preserve">, умерло </w:t>
      </w:r>
      <w:r w:rsidR="00A848CD">
        <w:rPr>
          <w:sz w:val="28"/>
          <w:szCs w:val="28"/>
        </w:rPr>
        <w:t>21</w:t>
      </w:r>
      <w:r w:rsidR="00ED5996" w:rsidRPr="0024035D">
        <w:rPr>
          <w:sz w:val="28"/>
          <w:szCs w:val="28"/>
        </w:rPr>
        <w:t xml:space="preserve"> человек.</w:t>
      </w:r>
      <w:r w:rsidR="000F3747">
        <w:rPr>
          <w:sz w:val="28"/>
          <w:szCs w:val="28"/>
        </w:rPr>
        <w:t xml:space="preserve"> Прибывших</w:t>
      </w:r>
      <w:r w:rsidR="008A4541" w:rsidRPr="0024035D">
        <w:rPr>
          <w:sz w:val="28"/>
          <w:szCs w:val="28"/>
        </w:rPr>
        <w:t xml:space="preserve"> на территорию сельсовета для проживания </w:t>
      </w:r>
      <w:r w:rsidR="000F3747" w:rsidRPr="000F3747">
        <w:rPr>
          <w:sz w:val="28"/>
          <w:szCs w:val="28"/>
        </w:rPr>
        <w:t>нет.</w:t>
      </w:r>
    </w:p>
    <w:p w:rsidR="00887220" w:rsidRPr="0024035D" w:rsidRDefault="00887220" w:rsidP="00CA2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76B8" w:rsidRPr="00AF4243" w:rsidRDefault="00B676B8" w:rsidP="00CA2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F4243">
        <w:rPr>
          <w:b/>
          <w:sz w:val="28"/>
          <w:szCs w:val="28"/>
        </w:rPr>
        <w:t>Производственная сфера</w:t>
      </w:r>
    </w:p>
    <w:p w:rsidR="00E746E1" w:rsidRPr="00AF4243" w:rsidRDefault="00E746E1" w:rsidP="00CA2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214ED" w:rsidRPr="00AF4243" w:rsidRDefault="00833C58" w:rsidP="004214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243">
        <w:rPr>
          <w:sz w:val="28"/>
          <w:szCs w:val="28"/>
        </w:rPr>
        <w:t xml:space="preserve">На территории сельского Совета производственная сфера </w:t>
      </w:r>
      <w:r w:rsidR="000F3747">
        <w:rPr>
          <w:sz w:val="28"/>
          <w:szCs w:val="28"/>
        </w:rPr>
        <w:t xml:space="preserve">по-прежнему </w:t>
      </w:r>
      <w:r w:rsidRPr="00AF4243">
        <w:rPr>
          <w:sz w:val="28"/>
          <w:szCs w:val="28"/>
        </w:rPr>
        <w:t xml:space="preserve">представлена одним крупным </w:t>
      </w:r>
      <w:r w:rsidR="00312F6D" w:rsidRPr="00AF4243">
        <w:rPr>
          <w:sz w:val="28"/>
          <w:szCs w:val="28"/>
        </w:rPr>
        <w:t xml:space="preserve">сельскохозяйственным предприятием ООО «Агрофирма Нива». Хозяйство ориентируется на производстве мясомолочной </w:t>
      </w:r>
      <w:r w:rsidR="00312F6D" w:rsidRPr="00AF4243">
        <w:rPr>
          <w:sz w:val="28"/>
          <w:szCs w:val="28"/>
        </w:rPr>
        <w:lastRenderedPageBreak/>
        <w:t xml:space="preserve">продукции, а так же продукции </w:t>
      </w:r>
      <w:proofErr w:type="spellStart"/>
      <w:r w:rsidR="00312F6D" w:rsidRPr="00AF4243">
        <w:rPr>
          <w:sz w:val="28"/>
          <w:szCs w:val="28"/>
        </w:rPr>
        <w:t>льновозделывания</w:t>
      </w:r>
      <w:proofErr w:type="spellEnd"/>
      <w:r w:rsidR="00312F6D" w:rsidRPr="00AF4243">
        <w:rPr>
          <w:sz w:val="28"/>
          <w:szCs w:val="28"/>
        </w:rPr>
        <w:t xml:space="preserve">. </w:t>
      </w:r>
      <w:r w:rsidR="00AF4243">
        <w:rPr>
          <w:sz w:val="28"/>
          <w:szCs w:val="28"/>
        </w:rPr>
        <w:t xml:space="preserve">Предприятие является основным </w:t>
      </w:r>
      <w:r w:rsidR="00096DE3">
        <w:rPr>
          <w:sz w:val="28"/>
          <w:szCs w:val="28"/>
        </w:rPr>
        <w:t xml:space="preserve">работодателем и экономической составляющей на всей территории сельсовета, оказывает постоянную помощь и поддержку администрации и выступает спонсором всех значимых проектов администрации. Пользуясь случаем выражаю благодарность руководству агрофирмы </w:t>
      </w:r>
      <w:r w:rsidR="00DC776A">
        <w:rPr>
          <w:sz w:val="28"/>
          <w:szCs w:val="28"/>
        </w:rPr>
        <w:t>и лично Завьялову Вячеславу Федоровичу и Завьялову Андрею Вячеславовичу за плодотворное сотрудничес</w:t>
      </w:r>
      <w:r w:rsidR="00096DE3">
        <w:rPr>
          <w:sz w:val="28"/>
          <w:szCs w:val="28"/>
        </w:rPr>
        <w:t>тво.</w:t>
      </w:r>
    </w:p>
    <w:p w:rsidR="00E746E1" w:rsidRDefault="00DC776A" w:rsidP="00CA2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на территории администрации трудятся </w:t>
      </w:r>
      <w:r w:rsidR="00E746E1" w:rsidRPr="00AF4243">
        <w:rPr>
          <w:sz w:val="28"/>
          <w:szCs w:val="28"/>
        </w:rPr>
        <w:t>К</w:t>
      </w:r>
      <w:r w:rsidR="0034179A" w:rsidRPr="00AF4243">
        <w:rPr>
          <w:sz w:val="28"/>
          <w:szCs w:val="28"/>
        </w:rPr>
        <w:t xml:space="preserve">рестьянско фермерское хозяйство Сахарова Василия Александровича </w:t>
      </w:r>
      <w:r>
        <w:rPr>
          <w:sz w:val="28"/>
          <w:szCs w:val="28"/>
        </w:rPr>
        <w:t xml:space="preserve">и </w:t>
      </w:r>
      <w:r w:rsidR="00E746E1" w:rsidRPr="00AF4243">
        <w:rPr>
          <w:sz w:val="28"/>
          <w:szCs w:val="28"/>
        </w:rPr>
        <w:t>Крестьянско фермерское хозяйство Громов</w:t>
      </w:r>
      <w:r>
        <w:rPr>
          <w:sz w:val="28"/>
          <w:szCs w:val="28"/>
        </w:rPr>
        <w:t>а Олега Георгиевича</w:t>
      </w:r>
    </w:p>
    <w:p w:rsidR="00DC776A" w:rsidRPr="00AF4243" w:rsidRDefault="00DC776A" w:rsidP="00CA2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495C" w:rsidRPr="00AF4243" w:rsidRDefault="009A495C" w:rsidP="00CA2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F4243">
        <w:rPr>
          <w:b/>
          <w:sz w:val="28"/>
          <w:szCs w:val="28"/>
        </w:rPr>
        <w:t>Личное подсобное хозяйство граждан</w:t>
      </w:r>
    </w:p>
    <w:p w:rsidR="009A495C" w:rsidRPr="00AF4243" w:rsidRDefault="009A495C" w:rsidP="00CA2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1231" w:rsidRPr="00AF4243" w:rsidRDefault="003F1231" w:rsidP="00CA2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243">
        <w:rPr>
          <w:sz w:val="28"/>
          <w:szCs w:val="28"/>
        </w:rPr>
        <w:t xml:space="preserve">Личное подсобное хозяйство граждан в </w:t>
      </w:r>
      <w:r w:rsidR="00220E18">
        <w:rPr>
          <w:sz w:val="28"/>
          <w:szCs w:val="28"/>
        </w:rPr>
        <w:t>2021</w:t>
      </w:r>
      <w:r w:rsidRPr="00AF4243">
        <w:rPr>
          <w:sz w:val="28"/>
          <w:szCs w:val="28"/>
        </w:rPr>
        <w:t xml:space="preserve"> году было представлено ежегодно сокращающимся поголовьем скота:</w:t>
      </w:r>
    </w:p>
    <w:p w:rsidR="003F1231" w:rsidRPr="00AF4243" w:rsidRDefault="00270362" w:rsidP="0027036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AF4243">
        <w:rPr>
          <w:sz w:val="28"/>
          <w:szCs w:val="28"/>
        </w:rPr>
        <w:t>Крупно-рогатый</w:t>
      </w:r>
      <w:proofErr w:type="gramEnd"/>
      <w:r w:rsidRPr="00AF4243">
        <w:rPr>
          <w:sz w:val="28"/>
          <w:szCs w:val="28"/>
        </w:rPr>
        <w:t xml:space="preserve"> скот – </w:t>
      </w:r>
      <w:r w:rsidR="00DC776A">
        <w:rPr>
          <w:sz w:val="28"/>
          <w:szCs w:val="28"/>
        </w:rPr>
        <w:t>1</w:t>
      </w:r>
      <w:r w:rsidR="000F3747">
        <w:rPr>
          <w:sz w:val="28"/>
          <w:szCs w:val="28"/>
        </w:rPr>
        <w:t>2</w:t>
      </w:r>
      <w:r w:rsidRPr="00AF4243">
        <w:rPr>
          <w:sz w:val="28"/>
          <w:szCs w:val="28"/>
        </w:rPr>
        <w:t xml:space="preserve"> голов</w:t>
      </w:r>
      <w:r w:rsidR="00DC776A">
        <w:rPr>
          <w:sz w:val="28"/>
          <w:szCs w:val="28"/>
        </w:rPr>
        <w:t xml:space="preserve">, на </w:t>
      </w:r>
      <w:r w:rsidR="000F3747">
        <w:rPr>
          <w:sz w:val="28"/>
          <w:szCs w:val="28"/>
        </w:rPr>
        <w:t>3</w:t>
      </w:r>
      <w:r w:rsidR="00DC776A">
        <w:rPr>
          <w:sz w:val="28"/>
          <w:szCs w:val="28"/>
        </w:rPr>
        <w:t xml:space="preserve"> голов</w:t>
      </w:r>
      <w:r w:rsidR="000F3747">
        <w:rPr>
          <w:sz w:val="28"/>
          <w:szCs w:val="28"/>
        </w:rPr>
        <w:t>ы</w:t>
      </w:r>
      <w:r w:rsidR="00DC776A">
        <w:rPr>
          <w:sz w:val="28"/>
          <w:szCs w:val="28"/>
        </w:rPr>
        <w:t xml:space="preserve"> меньше чем в аналогичном периоде </w:t>
      </w:r>
      <w:r w:rsidR="001F7769">
        <w:rPr>
          <w:sz w:val="28"/>
          <w:szCs w:val="28"/>
        </w:rPr>
        <w:t>2020</w:t>
      </w:r>
      <w:r w:rsidR="00DC776A">
        <w:rPr>
          <w:sz w:val="28"/>
          <w:szCs w:val="28"/>
        </w:rPr>
        <w:t xml:space="preserve"> года</w:t>
      </w:r>
      <w:r w:rsidRPr="00AF4243">
        <w:rPr>
          <w:sz w:val="28"/>
          <w:szCs w:val="28"/>
        </w:rPr>
        <w:t>.</w:t>
      </w:r>
    </w:p>
    <w:p w:rsidR="005632D6" w:rsidRPr="00AF4243" w:rsidRDefault="00270362" w:rsidP="005632D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F4243">
        <w:rPr>
          <w:sz w:val="28"/>
          <w:szCs w:val="28"/>
        </w:rPr>
        <w:t xml:space="preserve">Свиней – </w:t>
      </w:r>
      <w:r w:rsidR="000F3747">
        <w:rPr>
          <w:sz w:val="28"/>
          <w:szCs w:val="28"/>
        </w:rPr>
        <w:t>6</w:t>
      </w:r>
      <w:r w:rsidR="00DC776A">
        <w:rPr>
          <w:sz w:val="28"/>
          <w:szCs w:val="28"/>
        </w:rPr>
        <w:t xml:space="preserve"> </w:t>
      </w:r>
      <w:r w:rsidR="005632D6">
        <w:rPr>
          <w:sz w:val="28"/>
          <w:szCs w:val="28"/>
        </w:rPr>
        <w:t>голов,</w:t>
      </w:r>
      <w:r w:rsidR="005632D6" w:rsidRPr="005632D6">
        <w:rPr>
          <w:sz w:val="28"/>
          <w:szCs w:val="28"/>
        </w:rPr>
        <w:t xml:space="preserve"> </w:t>
      </w:r>
      <w:r w:rsidR="000F3747">
        <w:rPr>
          <w:sz w:val="28"/>
          <w:szCs w:val="28"/>
        </w:rPr>
        <w:t>на 6</w:t>
      </w:r>
      <w:r w:rsidR="005632D6">
        <w:rPr>
          <w:sz w:val="28"/>
          <w:szCs w:val="28"/>
        </w:rPr>
        <w:t xml:space="preserve"> голов меньше чем в аналогичном периоде </w:t>
      </w:r>
      <w:r w:rsidR="001F7769">
        <w:rPr>
          <w:sz w:val="28"/>
          <w:szCs w:val="28"/>
        </w:rPr>
        <w:t>2020</w:t>
      </w:r>
      <w:r w:rsidR="005632D6">
        <w:rPr>
          <w:sz w:val="28"/>
          <w:szCs w:val="28"/>
        </w:rPr>
        <w:t xml:space="preserve"> года</w:t>
      </w:r>
      <w:r w:rsidR="005632D6" w:rsidRPr="00AF4243">
        <w:rPr>
          <w:sz w:val="28"/>
          <w:szCs w:val="28"/>
        </w:rPr>
        <w:t>.</w:t>
      </w:r>
    </w:p>
    <w:p w:rsidR="00270362" w:rsidRPr="00AF4243" w:rsidRDefault="00270362" w:rsidP="0027036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F4243">
        <w:rPr>
          <w:sz w:val="28"/>
          <w:szCs w:val="28"/>
        </w:rPr>
        <w:t>Овцы</w:t>
      </w:r>
      <w:r w:rsidR="005632D6">
        <w:rPr>
          <w:sz w:val="28"/>
          <w:szCs w:val="28"/>
        </w:rPr>
        <w:t xml:space="preserve"> и козы</w:t>
      </w:r>
      <w:r w:rsidR="000F3747">
        <w:rPr>
          <w:sz w:val="28"/>
          <w:szCs w:val="28"/>
        </w:rPr>
        <w:t xml:space="preserve"> – 35 голов</w:t>
      </w:r>
      <w:r w:rsidR="005632D6">
        <w:rPr>
          <w:sz w:val="28"/>
          <w:szCs w:val="28"/>
        </w:rPr>
        <w:t xml:space="preserve">, </w:t>
      </w:r>
      <w:r w:rsidR="000F3747">
        <w:rPr>
          <w:sz w:val="28"/>
          <w:szCs w:val="28"/>
        </w:rPr>
        <w:t>больше на 4</w:t>
      </w:r>
      <w:r w:rsidR="005632D6">
        <w:rPr>
          <w:sz w:val="28"/>
          <w:szCs w:val="28"/>
        </w:rPr>
        <w:t xml:space="preserve"> голов</w:t>
      </w:r>
      <w:r w:rsidR="000F3747">
        <w:rPr>
          <w:sz w:val="28"/>
          <w:szCs w:val="28"/>
        </w:rPr>
        <w:t>ы</w:t>
      </w:r>
      <w:r w:rsidRPr="00AF4243">
        <w:rPr>
          <w:sz w:val="28"/>
          <w:szCs w:val="28"/>
        </w:rPr>
        <w:t>.</w:t>
      </w:r>
    </w:p>
    <w:p w:rsidR="00270362" w:rsidRPr="00AF4243" w:rsidRDefault="00270362" w:rsidP="0027036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F4243">
        <w:rPr>
          <w:sz w:val="28"/>
          <w:szCs w:val="28"/>
        </w:rPr>
        <w:t xml:space="preserve">Птица различных </w:t>
      </w:r>
      <w:r w:rsidR="00540FBF" w:rsidRPr="00AF4243">
        <w:rPr>
          <w:sz w:val="28"/>
          <w:szCs w:val="28"/>
        </w:rPr>
        <w:t xml:space="preserve">пород около </w:t>
      </w:r>
      <w:r w:rsidR="000F3747">
        <w:rPr>
          <w:sz w:val="28"/>
          <w:szCs w:val="28"/>
        </w:rPr>
        <w:t xml:space="preserve">808 </w:t>
      </w:r>
      <w:r w:rsidR="00540FBF" w:rsidRPr="00AF4243">
        <w:rPr>
          <w:sz w:val="28"/>
          <w:szCs w:val="28"/>
        </w:rPr>
        <w:t>голов</w:t>
      </w:r>
      <w:r w:rsidR="005632D6">
        <w:rPr>
          <w:sz w:val="28"/>
          <w:szCs w:val="28"/>
        </w:rPr>
        <w:t xml:space="preserve">, так же меньше чем в </w:t>
      </w:r>
      <w:r w:rsidR="001F7769">
        <w:rPr>
          <w:sz w:val="28"/>
          <w:szCs w:val="28"/>
        </w:rPr>
        <w:t>2020</w:t>
      </w:r>
      <w:r w:rsidR="005632D6">
        <w:rPr>
          <w:sz w:val="28"/>
          <w:szCs w:val="28"/>
        </w:rPr>
        <w:t xml:space="preserve"> году.</w:t>
      </w:r>
    </w:p>
    <w:p w:rsidR="00540FBF" w:rsidRPr="00AF4243" w:rsidRDefault="005632D6" w:rsidP="00540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два раза </w:t>
      </w:r>
      <w:r w:rsidR="000F3747">
        <w:rPr>
          <w:sz w:val="28"/>
          <w:szCs w:val="28"/>
        </w:rPr>
        <w:t>сократилось</w:t>
      </w:r>
      <w:r>
        <w:rPr>
          <w:sz w:val="28"/>
          <w:szCs w:val="28"/>
        </w:rPr>
        <w:t xml:space="preserve"> количество</w:t>
      </w:r>
      <w:r w:rsidR="00540FBF" w:rsidRPr="00AF4243">
        <w:rPr>
          <w:sz w:val="28"/>
          <w:szCs w:val="28"/>
        </w:rPr>
        <w:t xml:space="preserve"> лошадей</w:t>
      </w:r>
      <w:r w:rsidR="00BC6C6B" w:rsidRPr="00AF4243">
        <w:rPr>
          <w:sz w:val="28"/>
          <w:szCs w:val="28"/>
        </w:rPr>
        <w:t xml:space="preserve">, их </w:t>
      </w:r>
      <w:r w:rsidR="000F3747">
        <w:rPr>
          <w:sz w:val="28"/>
          <w:szCs w:val="28"/>
        </w:rPr>
        <w:t>осталось</w:t>
      </w:r>
      <w:r>
        <w:rPr>
          <w:sz w:val="28"/>
          <w:szCs w:val="28"/>
        </w:rPr>
        <w:t xml:space="preserve"> </w:t>
      </w:r>
      <w:r w:rsidR="000F3747">
        <w:rPr>
          <w:sz w:val="28"/>
          <w:szCs w:val="28"/>
        </w:rPr>
        <w:t>2</w:t>
      </w:r>
      <w:r w:rsidR="00BC6C6B" w:rsidRPr="00AF4243">
        <w:rPr>
          <w:sz w:val="28"/>
          <w:szCs w:val="28"/>
        </w:rPr>
        <w:t xml:space="preserve"> головы.</w:t>
      </w:r>
    </w:p>
    <w:p w:rsidR="00DF0789" w:rsidRDefault="00DF0789" w:rsidP="00C86A53">
      <w:pPr>
        <w:ind w:firstLine="709"/>
        <w:jc w:val="both"/>
        <w:rPr>
          <w:rFonts w:eastAsia="Times New Roman"/>
          <w:b/>
          <w:bCs/>
          <w:lang w:eastAsia="ru-RU"/>
        </w:rPr>
      </w:pPr>
    </w:p>
    <w:p w:rsidR="00C86A53" w:rsidRPr="0024035D" w:rsidRDefault="00C86A53" w:rsidP="00C86A53">
      <w:pPr>
        <w:ind w:firstLine="709"/>
        <w:jc w:val="both"/>
        <w:rPr>
          <w:rFonts w:eastAsia="Times New Roman"/>
          <w:b/>
          <w:bCs/>
          <w:lang w:eastAsia="ru-RU"/>
        </w:rPr>
      </w:pPr>
      <w:r w:rsidRPr="0024035D">
        <w:rPr>
          <w:rFonts w:eastAsia="Times New Roman"/>
          <w:b/>
          <w:bCs/>
          <w:lang w:eastAsia="ru-RU"/>
        </w:rPr>
        <w:t>Обеспечение пожарной безопасности и профилактика пожаров.</w:t>
      </w:r>
    </w:p>
    <w:p w:rsidR="00C86A53" w:rsidRPr="0024035D" w:rsidRDefault="00C86A53" w:rsidP="00C86A53">
      <w:pPr>
        <w:ind w:firstLine="709"/>
        <w:jc w:val="both"/>
        <w:rPr>
          <w:rFonts w:eastAsia="Times New Roman"/>
          <w:bCs/>
          <w:lang w:eastAsia="ru-RU"/>
        </w:rPr>
      </w:pPr>
    </w:p>
    <w:p w:rsidR="00C86A53" w:rsidRPr="0024035D" w:rsidRDefault="00C86A53" w:rsidP="00C86A53">
      <w:pPr>
        <w:ind w:firstLine="709"/>
        <w:jc w:val="both"/>
        <w:rPr>
          <w:rFonts w:eastAsia="Times New Roman"/>
          <w:bCs/>
          <w:lang w:eastAsia="ru-RU"/>
        </w:rPr>
      </w:pPr>
      <w:r w:rsidRPr="0024035D">
        <w:rPr>
          <w:rFonts w:eastAsia="Times New Roman"/>
          <w:bCs/>
          <w:lang w:eastAsia="ru-RU"/>
        </w:rPr>
        <w:t xml:space="preserve">Обеспечение пожарной безопасности на территории сельсовета это комплекс мероприятий организованный на регулярной, плановой основе. Для обеспечения оперативного реагирования на возгорания и борьбы с пожарами в администрации </w:t>
      </w:r>
      <w:r w:rsidR="00DF0789">
        <w:rPr>
          <w:rFonts w:eastAsia="Times New Roman"/>
          <w:bCs/>
          <w:lang w:eastAsia="ru-RU"/>
        </w:rPr>
        <w:t>функционирует</w:t>
      </w:r>
      <w:r w:rsidRPr="0024035D">
        <w:rPr>
          <w:rFonts w:eastAsia="Times New Roman"/>
          <w:bCs/>
          <w:lang w:eastAsia="ru-RU"/>
        </w:rPr>
        <w:t xml:space="preserve"> </w:t>
      </w:r>
      <w:r w:rsidR="00DF0789" w:rsidRPr="0024035D">
        <w:rPr>
          <w:rFonts w:eastAsia="Times New Roman"/>
          <w:bCs/>
          <w:lang w:eastAsia="ru-RU"/>
        </w:rPr>
        <w:t>муниципальная пожарная охрана,</w:t>
      </w:r>
      <w:r w:rsidR="00DF0789">
        <w:rPr>
          <w:rFonts w:eastAsia="Times New Roman"/>
          <w:bCs/>
          <w:lang w:eastAsia="ru-RU"/>
        </w:rPr>
        <w:t xml:space="preserve"> представленная </w:t>
      </w:r>
      <w:r w:rsidRPr="0024035D">
        <w:rPr>
          <w:rFonts w:eastAsia="Times New Roman"/>
          <w:bCs/>
          <w:lang w:eastAsia="ru-RU"/>
        </w:rPr>
        <w:t>из 2 пожарных депо в с. Пахутино и в с. Большое Содомово. Количество сотрудников пожарной охраны 8 человек + 2 человека подменных пожарных.</w:t>
      </w:r>
    </w:p>
    <w:p w:rsidR="0018506C" w:rsidRDefault="00C86A53" w:rsidP="00C86A53">
      <w:pPr>
        <w:ind w:firstLine="709"/>
        <w:jc w:val="both"/>
        <w:rPr>
          <w:rFonts w:eastAsia="Times New Roman"/>
          <w:bCs/>
          <w:lang w:eastAsia="ru-RU"/>
        </w:rPr>
      </w:pPr>
      <w:r w:rsidRPr="0024035D">
        <w:rPr>
          <w:rFonts w:eastAsia="Times New Roman"/>
          <w:bCs/>
          <w:lang w:eastAsia="ru-RU"/>
        </w:rPr>
        <w:t xml:space="preserve">В </w:t>
      </w:r>
      <w:r w:rsidR="00220E18">
        <w:rPr>
          <w:rFonts w:eastAsia="Times New Roman"/>
          <w:bCs/>
          <w:lang w:eastAsia="ru-RU"/>
        </w:rPr>
        <w:t>2021</w:t>
      </w:r>
      <w:r w:rsidRPr="0024035D">
        <w:rPr>
          <w:rFonts w:eastAsia="Times New Roman"/>
          <w:bCs/>
          <w:lang w:eastAsia="ru-RU"/>
        </w:rPr>
        <w:t xml:space="preserve"> году на территории Большесодомовского сельского Совета </w:t>
      </w:r>
      <w:r w:rsidR="00A56376">
        <w:rPr>
          <w:rFonts w:eastAsia="Times New Roman"/>
          <w:bCs/>
          <w:lang w:eastAsia="ru-RU"/>
        </w:rPr>
        <w:t xml:space="preserve">наблюдается значительный рост </w:t>
      </w:r>
      <w:r w:rsidR="0018506C" w:rsidRPr="00A56376">
        <w:rPr>
          <w:rFonts w:eastAsia="Times New Roman"/>
          <w:bCs/>
          <w:lang w:eastAsia="ru-RU"/>
        </w:rPr>
        <w:t>пожаров</w:t>
      </w:r>
      <w:r w:rsidR="000973DF" w:rsidRPr="00A56376">
        <w:rPr>
          <w:rFonts w:eastAsia="Times New Roman"/>
          <w:bCs/>
          <w:lang w:eastAsia="ru-RU"/>
        </w:rPr>
        <w:t>.</w:t>
      </w:r>
      <w:r w:rsidR="00A56376">
        <w:rPr>
          <w:rFonts w:eastAsia="Times New Roman"/>
          <w:bCs/>
          <w:lang w:eastAsia="ru-RU"/>
        </w:rPr>
        <w:t xml:space="preserve"> За истекший год произошло 4 пожара,</w:t>
      </w:r>
      <w:r w:rsidR="000973DF">
        <w:rPr>
          <w:rFonts w:eastAsia="Times New Roman"/>
          <w:bCs/>
          <w:lang w:eastAsia="ru-RU"/>
        </w:rPr>
        <w:t xml:space="preserve"> </w:t>
      </w:r>
      <w:r w:rsidR="00A56376">
        <w:rPr>
          <w:rFonts w:eastAsia="Times New Roman"/>
          <w:bCs/>
          <w:lang w:eastAsia="ru-RU"/>
        </w:rPr>
        <w:t>в</w:t>
      </w:r>
      <w:r w:rsidR="000973DF">
        <w:rPr>
          <w:rFonts w:eastAsia="Times New Roman"/>
          <w:bCs/>
          <w:lang w:eastAsia="ru-RU"/>
        </w:rPr>
        <w:t xml:space="preserve"> одном </w:t>
      </w:r>
      <w:r w:rsidR="009F6823">
        <w:rPr>
          <w:rFonts w:eastAsia="Times New Roman"/>
          <w:bCs/>
          <w:lang w:eastAsia="ru-RU"/>
        </w:rPr>
        <w:br/>
      </w:r>
      <w:r w:rsidR="000973DF">
        <w:rPr>
          <w:rFonts w:eastAsia="Times New Roman"/>
          <w:bCs/>
          <w:lang w:eastAsia="ru-RU"/>
        </w:rPr>
        <w:t xml:space="preserve">из </w:t>
      </w:r>
      <w:r w:rsidR="00A56376">
        <w:rPr>
          <w:rFonts w:eastAsia="Times New Roman"/>
          <w:bCs/>
          <w:lang w:eastAsia="ru-RU"/>
        </w:rPr>
        <w:t xml:space="preserve">которых </w:t>
      </w:r>
      <w:r w:rsidR="000973DF">
        <w:rPr>
          <w:rFonts w:eastAsia="Times New Roman"/>
          <w:bCs/>
          <w:lang w:eastAsia="ru-RU"/>
        </w:rPr>
        <w:t>погиб человек.</w:t>
      </w:r>
      <w:r w:rsidR="00A56376">
        <w:rPr>
          <w:rFonts w:eastAsia="Times New Roman"/>
          <w:bCs/>
          <w:lang w:eastAsia="ru-RU"/>
        </w:rPr>
        <w:t xml:space="preserve"> В 2020 году на территории администрации пожаров </w:t>
      </w:r>
      <w:r w:rsidR="009F6823">
        <w:rPr>
          <w:rFonts w:eastAsia="Times New Roman"/>
          <w:bCs/>
          <w:lang w:eastAsia="ru-RU"/>
        </w:rPr>
        <w:br/>
      </w:r>
      <w:r w:rsidR="00A56376">
        <w:rPr>
          <w:rFonts w:eastAsia="Times New Roman"/>
          <w:bCs/>
          <w:lang w:eastAsia="ru-RU"/>
        </w:rPr>
        <w:t>не было.</w:t>
      </w:r>
    </w:p>
    <w:p w:rsidR="004222E2" w:rsidRDefault="00C86A53" w:rsidP="00C86A53">
      <w:pPr>
        <w:ind w:firstLine="709"/>
        <w:jc w:val="both"/>
        <w:rPr>
          <w:rFonts w:eastAsia="Times New Roman"/>
          <w:bCs/>
          <w:lang w:eastAsia="ru-RU"/>
        </w:rPr>
      </w:pPr>
      <w:r w:rsidRPr="0024035D">
        <w:rPr>
          <w:rFonts w:eastAsia="Times New Roman"/>
          <w:bCs/>
          <w:lang w:eastAsia="ru-RU"/>
        </w:rPr>
        <w:t xml:space="preserve">В целях профилактики пожаров муниципальной пожарной </w:t>
      </w:r>
      <w:r w:rsidR="00A56376" w:rsidRPr="0024035D">
        <w:rPr>
          <w:rFonts w:eastAsia="Times New Roman"/>
          <w:bCs/>
          <w:lang w:eastAsia="ru-RU"/>
        </w:rPr>
        <w:t>охраной,</w:t>
      </w:r>
      <w:r w:rsidRPr="0024035D">
        <w:rPr>
          <w:rFonts w:eastAsia="Times New Roman"/>
          <w:bCs/>
          <w:lang w:eastAsia="ru-RU"/>
        </w:rPr>
        <w:t xml:space="preserve"> </w:t>
      </w:r>
      <w:r w:rsidR="00200D52">
        <w:rPr>
          <w:rFonts w:eastAsia="Times New Roman"/>
          <w:bCs/>
          <w:lang w:eastAsia="ru-RU"/>
        </w:rPr>
        <w:t xml:space="preserve">не смотря </w:t>
      </w:r>
      <w:r w:rsidR="00011070">
        <w:rPr>
          <w:rFonts w:eastAsia="Times New Roman"/>
          <w:bCs/>
          <w:lang w:eastAsia="ru-RU"/>
        </w:rPr>
        <w:t>на ограничения,</w:t>
      </w:r>
      <w:r w:rsidR="00200D52">
        <w:rPr>
          <w:rFonts w:eastAsia="Times New Roman"/>
          <w:bCs/>
          <w:lang w:eastAsia="ru-RU"/>
        </w:rPr>
        <w:t xml:space="preserve"> связанные с пандемией короновируса </w:t>
      </w:r>
      <w:r w:rsidRPr="0024035D">
        <w:rPr>
          <w:rFonts w:eastAsia="Times New Roman"/>
          <w:bCs/>
          <w:lang w:eastAsia="ru-RU"/>
        </w:rPr>
        <w:t xml:space="preserve">проведен весь комплекс профилактических мероприятий. Проведено полное обследование жилых домов </w:t>
      </w:r>
      <w:r w:rsidR="000973DF">
        <w:rPr>
          <w:rFonts w:eastAsia="Times New Roman"/>
          <w:bCs/>
          <w:lang w:eastAsia="ru-RU"/>
        </w:rPr>
        <w:br/>
      </w:r>
      <w:r w:rsidRPr="0024035D">
        <w:rPr>
          <w:rFonts w:eastAsia="Times New Roman"/>
          <w:bCs/>
          <w:lang w:eastAsia="ru-RU"/>
        </w:rPr>
        <w:t>и квартир. Гражданам разъяснены требования</w:t>
      </w:r>
      <w:r w:rsidR="004222E2">
        <w:rPr>
          <w:rFonts w:eastAsia="Times New Roman"/>
          <w:bCs/>
          <w:lang w:eastAsia="ru-RU"/>
        </w:rPr>
        <w:t xml:space="preserve"> закона,</w:t>
      </w:r>
      <w:r w:rsidRPr="0024035D">
        <w:rPr>
          <w:rFonts w:eastAsia="Times New Roman"/>
          <w:bCs/>
          <w:lang w:eastAsia="ru-RU"/>
        </w:rPr>
        <w:t xml:space="preserve"> определены мероприятия </w:t>
      </w:r>
      <w:r w:rsidR="000973DF">
        <w:rPr>
          <w:rFonts w:eastAsia="Times New Roman"/>
          <w:bCs/>
          <w:lang w:eastAsia="ru-RU"/>
        </w:rPr>
        <w:br/>
      </w:r>
      <w:r w:rsidRPr="0024035D">
        <w:rPr>
          <w:rFonts w:eastAsia="Times New Roman"/>
          <w:bCs/>
          <w:lang w:eastAsia="ru-RU"/>
        </w:rPr>
        <w:t>по устранению нарушений требований пожарной безопасности, распространены памятки и другие профилакти</w:t>
      </w:r>
      <w:r w:rsidR="00CF6251" w:rsidRPr="0024035D">
        <w:rPr>
          <w:rFonts w:eastAsia="Times New Roman"/>
          <w:bCs/>
          <w:lang w:eastAsia="ru-RU"/>
        </w:rPr>
        <w:t xml:space="preserve">ческие и </w:t>
      </w:r>
      <w:r w:rsidRPr="0024035D">
        <w:rPr>
          <w:rFonts w:eastAsia="Times New Roman"/>
          <w:bCs/>
          <w:lang w:eastAsia="ru-RU"/>
        </w:rPr>
        <w:t xml:space="preserve">разъяснительные материалы. </w:t>
      </w:r>
    </w:p>
    <w:p w:rsidR="00C86A53" w:rsidRPr="0024035D" w:rsidRDefault="00C86A53" w:rsidP="00C86A53">
      <w:pPr>
        <w:ind w:firstLine="709"/>
        <w:jc w:val="both"/>
        <w:rPr>
          <w:rFonts w:eastAsia="Times New Roman"/>
          <w:bCs/>
          <w:lang w:eastAsia="ru-RU"/>
        </w:rPr>
      </w:pPr>
      <w:r w:rsidRPr="0024035D">
        <w:rPr>
          <w:rFonts w:eastAsia="Times New Roman"/>
          <w:bCs/>
          <w:lang w:eastAsia="ru-RU"/>
        </w:rPr>
        <w:t>В общей сложности проинструктировано 5</w:t>
      </w:r>
      <w:r w:rsidR="000973DF">
        <w:rPr>
          <w:rFonts w:eastAsia="Times New Roman"/>
          <w:bCs/>
          <w:lang w:eastAsia="ru-RU"/>
        </w:rPr>
        <w:t>56</w:t>
      </w:r>
      <w:r w:rsidRPr="0024035D">
        <w:rPr>
          <w:rFonts w:eastAsia="Times New Roman"/>
          <w:bCs/>
          <w:lang w:eastAsia="ru-RU"/>
        </w:rPr>
        <w:t xml:space="preserve"> человек. На изготовление противопожарных пропагандистских материалов израсходовано </w:t>
      </w:r>
      <w:r w:rsidR="000973DF">
        <w:rPr>
          <w:rFonts w:eastAsia="Times New Roman"/>
          <w:bCs/>
          <w:lang w:eastAsia="ru-RU"/>
        </w:rPr>
        <w:t>3</w:t>
      </w:r>
      <w:r w:rsidRPr="0024035D">
        <w:rPr>
          <w:rFonts w:eastAsia="Times New Roman"/>
          <w:bCs/>
          <w:lang w:eastAsia="ru-RU"/>
        </w:rPr>
        <w:t xml:space="preserve"> тыс. 500 руб. </w:t>
      </w:r>
    </w:p>
    <w:p w:rsidR="00C86A53" w:rsidRDefault="00C86A53" w:rsidP="00C86A53">
      <w:pPr>
        <w:ind w:firstLine="709"/>
        <w:jc w:val="both"/>
        <w:rPr>
          <w:rFonts w:eastAsia="Times New Roman"/>
          <w:lang w:eastAsia="ru-RU"/>
        </w:rPr>
      </w:pPr>
      <w:r w:rsidRPr="0024035D">
        <w:rPr>
          <w:rFonts w:eastAsia="Times New Roman"/>
          <w:lang w:eastAsia="ru-RU"/>
        </w:rPr>
        <w:t xml:space="preserve">В целях нераспространения пожаров на населенные пункты сельского муниципального образования, </w:t>
      </w:r>
      <w:r w:rsidR="00011070">
        <w:rPr>
          <w:rFonts w:eastAsia="Times New Roman"/>
          <w:lang w:eastAsia="ru-RU"/>
        </w:rPr>
        <w:t xml:space="preserve">дважды </w:t>
      </w:r>
      <w:r w:rsidRPr="0024035D">
        <w:rPr>
          <w:rFonts w:eastAsia="Times New Roman"/>
          <w:lang w:eastAsia="ru-RU"/>
        </w:rPr>
        <w:t xml:space="preserve">была проведена противопожарная опашка </w:t>
      </w:r>
      <w:r w:rsidRPr="0024035D">
        <w:rPr>
          <w:rFonts w:eastAsia="Times New Roman"/>
          <w:lang w:eastAsia="ru-RU"/>
        </w:rPr>
        <w:lastRenderedPageBreak/>
        <w:t>населенных пунктов.</w:t>
      </w:r>
      <w:r w:rsidR="00011070">
        <w:rPr>
          <w:rFonts w:eastAsia="Times New Roman"/>
          <w:lang w:eastAsia="ru-RU"/>
        </w:rPr>
        <w:t xml:space="preserve"> Опашка при этом проводилась в два следа с внутренним развалом, и ширина минерализов</w:t>
      </w:r>
      <w:r w:rsidR="00033816">
        <w:rPr>
          <w:rFonts w:eastAsia="Times New Roman"/>
          <w:lang w:eastAsia="ru-RU"/>
        </w:rPr>
        <w:t>анной полосы составила 4 метра.</w:t>
      </w:r>
    </w:p>
    <w:p w:rsidR="00011070" w:rsidRDefault="00011070" w:rsidP="00C86A53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Водозаборный пирс в с. Пахутино был дооборудован специальными ступенями для обеспечения доступа к зеркалу воды.</w:t>
      </w:r>
    </w:p>
    <w:p w:rsidR="00862B3F" w:rsidRDefault="00862B3F" w:rsidP="00C86A53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Кроме этого в соответствии с предписанием органов пожарного надзора произведено строительство </w:t>
      </w:r>
      <w:r w:rsidR="000973DF">
        <w:rPr>
          <w:rFonts w:eastAsia="Times New Roman"/>
          <w:lang w:eastAsia="ru-RU"/>
        </w:rPr>
        <w:t xml:space="preserve">противопожарного </w:t>
      </w:r>
      <w:proofErr w:type="spellStart"/>
      <w:r w:rsidR="000973DF">
        <w:rPr>
          <w:rFonts w:eastAsia="Times New Roman"/>
          <w:lang w:eastAsia="ru-RU"/>
        </w:rPr>
        <w:t>водоисточника</w:t>
      </w:r>
      <w:proofErr w:type="spellEnd"/>
      <w:r w:rsidR="000973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 с. Пахутино</w:t>
      </w:r>
      <w:r w:rsidRPr="00011070">
        <w:rPr>
          <w:rFonts w:eastAsia="Times New Roman"/>
          <w:lang w:eastAsia="ru-RU"/>
        </w:rPr>
        <w:t>.</w:t>
      </w:r>
      <w:r w:rsidR="005F1AB9" w:rsidRPr="00011070">
        <w:rPr>
          <w:rFonts w:eastAsia="Times New Roman"/>
          <w:lang w:eastAsia="ru-RU"/>
        </w:rPr>
        <w:t xml:space="preserve"> </w:t>
      </w:r>
      <w:r w:rsidR="005F1AB9">
        <w:rPr>
          <w:rFonts w:eastAsia="Times New Roman"/>
          <w:lang w:eastAsia="ru-RU"/>
        </w:rPr>
        <w:t>Так же был произведен</w:t>
      </w:r>
      <w:r w:rsidR="000973DF">
        <w:rPr>
          <w:rFonts w:eastAsia="Times New Roman"/>
          <w:lang w:eastAsia="ru-RU"/>
        </w:rPr>
        <w:t xml:space="preserve">о </w:t>
      </w:r>
      <w:r w:rsidR="00011070">
        <w:rPr>
          <w:rFonts w:eastAsia="Times New Roman"/>
          <w:lang w:eastAsia="ru-RU"/>
        </w:rPr>
        <w:t xml:space="preserve">сезонное </w:t>
      </w:r>
      <w:r w:rsidR="000973DF">
        <w:rPr>
          <w:rFonts w:eastAsia="Times New Roman"/>
          <w:lang w:eastAsia="ru-RU"/>
        </w:rPr>
        <w:t>выравнивание</w:t>
      </w:r>
      <w:r w:rsidR="005F1AB9">
        <w:rPr>
          <w:rFonts w:eastAsia="Times New Roman"/>
          <w:lang w:eastAsia="ru-RU"/>
        </w:rPr>
        <w:t xml:space="preserve"> подъездного пути к пожарному депо </w:t>
      </w:r>
      <w:r w:rsidR="00033816">
        <w:rPr>
          <w:rFonts w:eastAsia="Times New Roman"/>
          <w:lang w:eastAsia="ru-RU"/>
        </w:rPr>
        <w:br/>
      </w:r>
      <w:r w:rsidR="005F1AB9">
        <w:rPr>
          <w:rFonts w:eastAsia="Times New Roman"/>
          <w:lang w:eastAsia="ru-RU"/>
        </w:rPr>
        <w:t>в с. Пахутино</w:t>
      </w:r>
      <w:r w:rsidR="005F1AB9" w:rsidRPr="00011070">
        <w:rPr>
          <w:rFonts w:eastAsia="Times New Roman"/>
          <w:lang w:eastAsia="ru-RU"/>
        </w:rPr>
        <w:t>.</w:t>
      </w:r>
      <w:r w:rsidR="0094157D" w:rsidRPr="00011070">
        <w:rPr>
          <w:rFonts w:eastAsia="Times New Roman"/>
          <w:lang w:eastAsia="ru-RU"/>
        </w:rPr>
        <w:t xml:space="preserve"> </w:t>
      </w:r>
    </w:p>
    <w:p w:rsidR="0094157D" w:rsidRDefault="00011070" w:rsidP="00C86A53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Продолжена работа по улучшению материальной базы муниципальной пожарной охраны.</w:t>
      </w:r>
      <w:r w:rsidR="00D53CB1">
        <w:rPr>
          <w:rFonts w:eastAsia="Times New Roman"/>
          <w:lang w:eastAsia="ru-RU"/>
        </w:rPr>
        <w:t xml:space="preserve"> Проведен капитальный ремонт системы отопления Большесодомовского депо пожарной охраны ремонт электрооборудования в обоих пожарных депо. </w:t>
      </w:r>
    </w:p>
    <w:p w:rsidR="00033816" w:rsidRPr="0024035D" w:rsidRDefault="00033816" w:rsidP="00C86A53">
      <w:pPr>
        <w:ind w:firstLine="709"/>
        <w:jc w:val="both"/>
        <w:rPr>
          <w:rFonts w:eastAsia="Times New Roman"/>
          <w:lang w:eastAsia="ru-RU"/>
        </w:rPr>
      </w:pPr>
    </w:p>
    <w:p w:rsidR="00F77568" w:rsidRPr="0024035D" w:rsidRDefault="00F77568" w:rsidP="00C86A53">
      <w:pPr>
        <w:ind w:firstLine="709"/>
        <w:jc w:val="both"/>
        <w:rPr>
          <w:rFonts w:eastAsia="Times New Roman"/>
          <w:b/>
          <w:lang w:eastAsia="ru-RU"/>
        </w:rPr>
      </w:pPr>
      <w:r w:rsidRPr="0024035D">
        <w:rPr>
          <w:rFonts w:eastAsia="Times New Roman"/>
          <w:b/>
          <w:lang w:eastAsia="ru-RU"/>
        </w:rPr>
        <w:t>Образование</w:t>
      </w:r>
    </w:p>
    <w:p w:rsidR="00F77568" w:rsidRPr="0024035D" w:rsidRDefault="00F77568" w:rsidP="00C86A53">
      <w:pPr>
        <w:ind w:firstLine="709"/>
        <w:jc w:val="both"/>
        <w:rPr>
          <w:rFonts w:eastAsia="Times New Roman"/>
          <w:lang w:eastAsia="ru-RU"/>
        </w:rPr>
      </w:pPr>
    </w:p>
    <w:p w:rsidR="00F77568" w:rsidRPr="0024035D" w:rsidRDefault="00F77568" w:rsidP="00F775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35D">
        <w:rPr>
          <w:sz w:val="28"/>
          <w:szCs w:val="28"/>
        </w:rPr>
        <w:t>Сегодня в муниципальном образовании функционируют – 2 основные школы Пахутинская и Большесодомовская в состав которых входят дошкольные группы</w:t>
      </w:r>
      <w:r w:rsidR="00A642BE" w:rsidRPr="0024035D">
        <w:rPr>
          <w:sz w:val="28"/>
          <w:szCs w:val="28"/>
        </w:rPr>
        <w:t xml:space="preserve">. </w:t>
      </w:r>
      <w:r w:rsidR="00BF0F34">
        <w:rPr>
          <w:sz w:val="28"/>
          <w:szCs w:val="28"/>
        </w:rPr>
        <w:br/>
      </w:r>
      <w:r w:rsidR="00A642BE" w:rsidRPr="0024035D">
        <w:rPr>
          <w:sz w:val="28"/>
          <w:szCs w:val="28"/>
        </w:rPr>
        <w:t>В</w:t>
      </w:r>
      <w:r w:rsidRPr="0024035D">
        <w:rPr>
          <w:sz w:val="28"/>
          <w:szCs w:val="28"/>
        </w:rPr>
        <w:t xml:space="preserve"> школах </w:t>
      </w:r>
      <w:r w:rsidR="00A642BE" w:rsidRPr="0024035D">
        <w:rPr>
          <w:sz w:val="28"/>
          <w:szCs w:val="28"/>
        </w:rPr>
        <w:t xml:space="preserve">в </w:t>
      </w:r>
      <w:r w:rsidR="00220E18">
        <w:rPr>
          <w:sz w:val="28"/>
          <w:szCs w:val="28"/>
        </w:rPr>
        <w:t>2021</w:t>
      </w:r>
      <w:r w:rsidR="00A642BE" w:rsidRPr="0024035D">
        <w:rPr>
          <w:sz w:val="28"/>
          <w:szCs w:val="28"/>
        </w:rPr>
        <w:t xml:space="preserve"> году обучалось</w:t>
      </w:r>
      <w:r w:rsidRPr="0024035D">
        <w:rPr>
          <w:sz w:val="28"/>
          <w:szCs w:val="28"/>
        </w:rPr>
        <w:t xml:space="preserve">: в Большесодомовской школе </w:t>
      </w:r>
      <w:r w:rsidR="00A642BE" w:rsidRPr="0024035D">
        <w:rPr>
          <w:sz w:val="28"/>
          <w:szCs w:val="28"/>
        </w:rPr>
        <w:t xml:space="preserve">- </w:t>
      </w:r>
      <w:r w:rsidR="001032F2" w:rsidRPr="001032F2">
        <w:rPr>
          <w:sz w:val="28"/>
          <w:szCs w:val="28"/>
        </w:rPr>
        <w:t>24</w:t>
      </w:r>
      <w:r w:rsidR="00A642BE" w:rsidRPr="001032F2">
        <w:rPr>
          <w:sz w:val="28"/>
          <w:szCs w:val="28"/>
        </w:rPr>
        <w:t xml:space="preserve"> ч</w:t>
      </w:r>
      <w:r w:rsidR="00A642BE" w:rsidRPr="0024035D">
        <w:rPr>
          <w:sz w:val="28"/>
          <w:szCs w:val="28"/>
        </w:rPr>
        <w:t xml:space="preserve">еловек, </w:t>
      </w:r>
      <w:r w:rsidR="00BF0F34">
        <w:rPr>
          <w:sz w:val="28"/>
          <w:szCs w:val="28"/>
        </w:rPr>
        <w:br/>
      </w:r>
      <w:r w:rsidR="00A642BE" w:rsidRPr="0024035D">
        <w:rPr>
          <w:sz w:val="28"/>
          <w:szCs w:val="28"/>
        </w:rPr>
        <w:t xml:space="preserve">в Пахутинской основной школе </w:t>
      </w:r>
      <w:r w:rsidR="00A642BE" w:rsidRPr="00011070">
        <w:rPr>
          <w:sz w:val="28"/>
          <w:szCs w:val="28"/>
        </w:rPr>
        <w:t>1</w:t>
      </w:r>
      <w:r w:rsidR="00011070" w:rsidRPr="00011070">
        <w:rPr>
          <w:sz w:val="28"/>
          <w:szCs w:val="28"/>
        </w:rPr>
        <w:t>3</w:t>
      </w:r>
      <w:r w:rsidR="00A642BE" w:rsidRPr="00011070">
        <w:rPr>
          <w:sz w:val="28"/>
          <w:szCs w:val="28"/>
        </w:rPr>
        <w:t xml:space="preserve"> </w:t>
      </w:r>
      <w:r w:rsidR="00A642BE" w:rsidRPr="0024035D">
        <w:rPr>
          <w:sz w:val="28"/>
          <w:szCs w:val="28"/>
        </w:rPr>
        <w:t xml:space="preserve">учеников. Дошкольные группы посещают: </w:t>
      </w:r>
      <w:r w:rsidR="00BF0F34">
        <w:rPr>
          <w:sz w:val="28"/>
          <w:szCs w:val="28"/>
        </w:rPr>
        <w:br/>
      </w:r>
      <w:r w:rsidR="00A642BE" w:rsidRPr="0024035D">
        <w:rPr>
          <w:sz w:val="28"/>
          <w:szCs w:val="28"/>
        </w:rPr>
        <w:t xml:space="preserve">в Большом Содомово – </w:t>
      </w:r>
      <w:r w:rsidR="001032F2" w:rsidRPr="001032F2">
        <w:rPr>
          <w:sz w:val="28"/>
          <w:szCs w:val="28"/>
        </w:rPr>
        <w:t>11</w:t>
      </w:r>
      <w:r w:rsidR="00A642BE" w:rsidRPr="001032F2">
        <w:rPr>
          <w:sz w:val="28"/>
          <w:szCs w:val="28"/>
        </w:rPr>
        <w:t xml:space="preserve"> </w:t>
      </w:r>
      <w:r w:rsidR="00A642BE" w:rsidRPr="0024035D">
        <w:rPr>
          <w:sz w:val="28"/>
          <w:szCs w:val="28"/>
        </w:rPr>
        <w:t xml:space="preserve">детей, в Пахутино </w:t>
      </w:r>
      <w:r w:rsidR="00A642BE" w:rsidRPr="00011070">
        <w:rPr>
          <w:sz w:val="28"/>
          <w:szCs w:val="28"/>
        </w:rPr>
        <w:t xml:space="preserve">– </w:t>
      </w:r>
      <w:r w:rsidR="00011070" w:rsidRPr="00011070">
        <w:rPr>
          <w:sz w:val="28"/>
          <w:szCs w:val="28"/>
        </w:rPr>
        <w:t xml:space="preserve">3 </w:t>
      </w:r>
      <w:r w:rsidR="00011070">
        <w:rPr>
          <w:sz w:val="28"/>
          <w:szCs w:val="28"/>
        </w:rPr>
        <w:t>воспитанника</w:t>
      </w:r>
      <w:r w:rsidR="00A642BE" w:rsidRPr="0024035D">
        <w:rPr>
          <w:sz w:val="28"/>
          <w:szCs w:val="28"/>
        </w:rPr>
        <w:t>.</w:t>
      </w:r>
      <w:r w:rsidR="001032F2">
        <w:rPr>
          <w:sz w:val="28"/>
          <w:szCs w:val="28"/>
        </w:rPr>
        <w:t xml:space="preserve"> Количество обучаемых сокращается.</w:t>
      </w:r>
    </w:p>
    <w:p w:rsidR="00A642BE" w:rsidRPr="0024035D" w:rsidRDefault="00A642BE" w:rsidP="00F775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35D">
        <w:rPr>
          <w:sz w:val="28"/>
          <w:szCs w:val="28"/>
        </w:rPr>
        <w:t xml:space="preserve">Администрация Большесодомовского сельсовета находится в постоянном взаимодействии с образовательными учреждениями и принимает активное участие </w:t>
      </w:r>
      <w:r w:rsidR="00BF0F34">
        <w:rPr>
          <w:sz w:val="28"/>
          <w:szCs w:val="28"/>
        </w:rPr>
        <w:br/>
      </w:r>
      <w:r w:rsidRPr="0024035D">
        <w:rPr>
          <w:sz w:val="28"/>
          <w:szCs w:val="28"/>
        </w:rPr>
        <w:t xml:space="preserve">в </w:t>
      </w:r>
      <w:r w:rsidR="00F4740A" w:rsidRPr="0024035D">
        <w:rPr>
          <w:sz w:val="28"/>
          <w:szCs w:val="28"/>
        </w:rPr>
        <w:t xml:space="preserve">их жизнедеятельности. </w:t>
      </w:r>
      <w:r w:rsidR="00B03C7E">
        <w:rPr>
          <w:sz w:val="28"/>
          <w:szCs w:val="28"/>
        </w:rPr>
        <w:t>О</w:t>
      </w:r>
      <w:r w:rsidR="002F638B" w:rsidRPr="0024035D">
        <w:rPr>
          <w:sz w:val="28"/>
          <w:szCs w:val="28"/>
        </w:rPr>
        <w:t>существляется муниципальный контроль за состоянием теплового режима в учебных помещениях, оказывается с</w:t>
      </w:r>
      <w:r w:rsidR="00B03C7E">
        <w:rPr>
          <w:sz w:val="28"/>
          <w:szCs w:val="28"/>
        </w:rPr>
        <w:t>одействие в расчистке территорий</w:t>
      </w:r>
      <w:r w:rsidR="002F638B" w:rsidRPr="0024035D">
        <w:rPr>
          <w:sz w:val="28"/>
          <w:szCs w:val="28"/>
        </w:rPr>
        <w:t xml:space="preserve"> школ от снега.</w:t>
      </w:r>
    </w:p>
    <w:p w:rsidR="002F638B" w:rsidRDefault="002F638B" w:rsidP="00F775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35D">
        <w:rPr>
          <w:sz w:val="28"/>
          <w:szCs w:val="28"/>
        </w:rPr>
        <w:t>Большое внимание уделяется работе с несовершеннолетними.</w:t>
      </w:r>
      <w:r w:rsidR="001032F2">
        <w:rPr>
          <w:sz w:val="28"/>
          <w:szCs w:val="28"/>
        </w:rPr>
        <w:t xml:space="preserve"> Администрацией, как и в 2020 году были проведены работы по обустройству ледовой площадки и снежной горки в с. Большое Содомово, в целях обеспечения безопасности проводится работа по обустройству и зимнему содержанию пешеходного перехода возле Большесодомовской школы. В 2021 году к входу дошкольной группы Большого Содомово построен </w:t>
      </w:r>
      <w:r w:rsidR="00081AA8">
        <w:rPr>
          <w:sz w:val="28"/>
          <w:szCs w:val="28"/>
        </w:rPr>
        <w:t>асфальтовый подъезд. По просьбе директора Пахутинской основной школы проведена работа по дополнительному освещению пришкольной территории.</w:t>
      </w:r>
    </w:p>
    <w:p w:rsidR="00ED761C" w:rsidRPr="0024035D" w:rsidRDefault="00ED761C" w:rsidP="00F775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F638B" w:rsidRPr="0024035D" w:rsidRDefault="002F638B" w:rsidP="00F775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4035D">
        <w:rPr>
          <w:b/>
          <w:sz w:val="28"/>
          <w:szCs w:val="28"/>
        </w:rPr>
        <w:t>Медицинское обслуживание населения</w:t>
      </w:r>
    </w:p>
    <w:p w:rsidR="00F77568" w:rsidRPr="0024035D" w:rsidRDefault="00F77568" w:rsidP="00F775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81AA8" w:rsidRDefault="002F638B" w:rsidP="00F775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35D">
        <w:rPr>
          <w:sz w:val="28"/>
          <w:szCs w:val="28"/>
        </w:rPr>
        <w:t xml:space="preserve">В населенных пунктах Большесодомовского сельсовета функционирует </w:t>
      </w:r>
      <w:r w:rsidR="00BF0F34">
        <w:rPr>
          <w:sz w:val="28"/>
          <w:szCs w:val="28"/>
        </w:rPr>
        <w:br/>
      </w:r>
      <w:r w:rsidR="007A2EAD" w:rsidRPr="0024035D">
        <w:rPr>
          <w:sz w:val="28"/>
          <w:szCs w:val="28"/>
        </w:rPr>
        <w:t>5</w:t>
      </w:r>
      <w:r w:rsidR="00F77568" w:rsidRPr="0024035D">
        <w:rPr>
          <w:sz w:val="28"/>
          <w:szCs w:val="28"/>
        </w:rPr>
        <w:t xml:space="preserve"> </w:t>
      </w:r>
      <w:r w:rsidR="007A2EAD" w:rsidRPr="0024035D">
        <w:rPr>
          <w:sz w:val="28"/>
          <w:szCs w:val="28"/>
        </w:rPr>
        <w:t>фельдшерско-акушерских пунктов</w:t>
      </w:r>
      <w:r w:rsidR="00F77568" w:rsidRPr="0024035D">
        <w:rPr>
          <w:sz w:val="28"/>
          <w:szCs w:val="28"/>
        </w:rPr>
        <w:t xml:space="preserve"> </w:t>
      </w:r>
      <w:r w:rsidR="007A2EAD" w:rsidRPr="0024035D">
        <w:rPr>
          <w:sz w:val="28"/>
          <w:szCs w:val="28"/>
        </w:rPr>
        <w:t>Большесодомовский, Большесидоровский, Пахутинский, Большезеленовский, Чердаковский</w:t>
      </w:r>
      <w:r w:rsidR="00417262" w:rsidRPr="0024035D">
        <w:rPr>
          <w:sz w:val="28"/>
          <w:szCs w:val="28"/>
        </w:rPr>
        <w:t xml:space="preserve">. </w:t>
      </w:r>
      <w:r w:rsidR="005D0CF3">
        <w:rPr>
          <w:sz w:val="28"/>
          <w:szCs w:val="28"/>
        </w:rPr>
        <w:t xml:space="preserve">В </w:t>
      </w:r>
      <w:r w:rsidR="00220E18">
        <w:rPr>
          <w:sz w:val="28"/>
          <w:szCs w:val="28"/>
        </w:rPr>
        <w:t>2021</w:t>
      </w:r>
      <w:r w:rsidR="005D0CF3">
        <w:rPr>
          <w:sz w:val="28"/>
          <w:szCs w:val="28"/>
        </w:rPr>
        <w:t xml:space="preserve"> году </w:t>
      </w:r>
      <w:r w:rsidR="000973DF">
        <w:rPr>
          <w:sz w:val="28"/>
          <w:szCs w:val="28"/>
        </w:rPr>
        <w:t xml:space="preserve">силами администрации </w:t>
      </w:r>
      <w:r w:rsidR="005D0CF3">
        <w:rPr>
          <w:sz w:val="28"/>
          <w:szCs w:val="28"/>
        </w:rPr>
        <w:t>проведен</w:t>
      </w:r>
      <w:r w:rsidR="000973DF">
        <w:rPr>
          <w:sz w:val="28"/>
          <w:szCs w:val="28"/>
        </w:rPr>
        <w:t>а</w:t>
      </w:r>
      <w:r w:rsidR="005D0CF3">
        <w:rPr>
          <w:sz w:val="28"/>
          <w:szCs w:val="28"/>
        </w:rPr>
        <w:t xml:space="preserve"> </w:t>
      </w:r>
      <w:r w:rsidR="000973DF">
        <w:rPr>
          <w:sz w:val="28"/>
          <w:szCs w:val="28"/>
        </w:rPr>
        <w:t xml:space="preserve">расчистка прилегающей к </w:t>
      </w:r>
      <w:proofErr w:type="spellStart"/>
      <w:r w:rsidR="000973DF">
        <w:rPr>
          <w:sz w:val="28"/>
          <w:szCs w:val="28"/>
        </w:rPr>
        <w:t>Большезеленовскому</w:t>
      </w:r>
      <w:proofErr w:type="spellEnd"/>
      <w:r w:rsidR="000973DF">
        <w:rPr>
          <w:sz w:val="28"/>
          <w:szCs w:val="28"/>
        </w:rPr>
        <w:t xml:space="preserve"> ФАП территории от строительного мусора. Произведено строительство тротуара </w:t>
      </w:r>
      <w:r w:rsidR="00456A95">
        <w:rPr>
          <w:sz w:val="28"/>
          <w:szCs w:val="28"/>
        </w:rPr>
        <w:br/>
      </w:r>
      <w:r w:rsidR="000973DF">
        <w:rPr>
          <w:sz w:val="28"/>
          <w:szCs w:val="28"/>
        </w:rPr>
        <w:t>к Большесодомовскому ФАП</w:t>
      </w:r>
      <w:r w:rsidR="00033816">
        <w:rPr>
          <w:sz w:val="28"/>
          <w:szCs w:val="28"/>
        </w:rPr>
        <w:t xml:space="preserve">, произведен ремонт канализации в </w:t>
      </w:r>
      <w:proofErr w:type="spellStart"/>
      <w:r w:rsidR="00033816">
        <w:rPr>
          <w:sz w:val="28"/>
          <w:szCs w:val="28"/>
        </w:rPr>
        <w:t>Большесидоровском</w:t>
      </w:r>
      <w:proofErr w:type="spellEnd"/>
      <w:r w:rsidR="00033816">
        <w:rPr>
          <w:sz w:val="28"/>
          <w:szCs w:val="28"/>
        </w:rPr>
        <w:t xml:space="preserve"> ФАП</w:t>
      </w:r>
      <w:r w:rsidR="005D0CF3">
        <w:rPr>
          <w:sz w:val="28"/>
          <w:szCs w:val="28"/>
        </w:rPr>
        <w:t>.</w:t>
      </w:r>
    </w:p>
    <w:p w:rsidR="005D0CF3" w:rsidRDefault="00417262" w:rsidP="00F775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35D">
        <w:rPr>
          <w:sz w:val="28"/>
          <w:szCs w:val="28"/>
        </w:rPr>
        <w:lastRenderedPageBreak/>
        <w:t xml:space="preserve">Состояние </w:t>
      </w:r>
      <w:proofErr w:type="spellStart"/>
      <w:r w:rsidRPr="0024035D">
        <w:rPr>
          <w:sz w:val="28"/>
          <w:szCs w:val="28"/>
        </w:rPr>
        <w:t>ФАПов</w:t>
      </w:r>
      <w:proofErr w:type="spellEnd"/>
      <w:r w:rsidR="00371467">
        <w:rPr>
          <w:sz w:val="28"/>
          <w:szCs w:val="28"/>
        </w:rPr>
        <w:t>,</w:t>
      </w:r>
      <w:r w:rsidRPr="0024035D">
        <w:rPr>
          <w:sz w:val="28"/>
          <w:szCs w:val="28"/>
        </w:rPr>
        <w:t xml:space="preserve"> </w:t>
      </w:r>
      <w:r w:rsidR="00456A95">
        <w:rPr>
          <w:sz w:val="28"/>
          <w:szCs w:val="28"/>
        </w:rPr>
        <w:t xml:space="preserve">продолжает оставаться плачевным. Здания и помещения </w:t>
      </w:r>
      <w:r w:rsidR="005D0CF3">
        <w:rPr>
          <w:sz w:val="28"/>
          <w:szCs w:val="28"/>
        </w:rPr>
        <w:t>требует проведения ремонтных работ</w:t>
      </w:r>
      <w:r w:rsidR="00456A95">
        <w:rPr>
          <w:sz w:val="28"/>
          <w:szCs w:val="28"/>
        </w:rPr>
        <w:t xml:space="preserve"> во всех </w:t>
      </w:r>
      <w:proofErr w:type="spellStart"/>
      <w:r w:rsidR="00456A95">
        <w:rPr>
          <w:sz w:val="28"/>
          <w:szCs w:val="28"/>
        </w:rPr>
        <w:t>ФАПах</w:t>
      </w:r>
      <w:proofErr w:type="spellEnd"/>
      <w:r w:rsidR="00456A95">
        <w:rPr>
          <w:sz w:val="28"/>
          <w:szCs w:val="28"/>
        </w:rPr>
        <w:t xml:space="preserve"> за исключением </w:t>
      </w:r>
      <w:proofErr w:type="spellStart"/>
      <w:r w:rsidR="00456A95">
        <w:rPr>
          <w:sz w:val="28"/>
          <w:szCs w:val="28"/>
        </w:rPr>
        <w:t>Большезеленовского</w:t>
      </w:r>
      <w:proofErr w:type="spellEnd"/>
      <w:r w:rsidRPr="0024035D">
        <w:rPr>
          <w:sz w:val="28"/>
          <w:szCs w:val="28"/>
        </w:rPr>
        <w:t xml:space="preserve">. </w:t>
      </w:r>
    </w:p>
    <w:p w:rsidR="002E7727" w:rsidRDefault="002E7727" w:rsidP="00F775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D3616" w:rsidRPr="0024035D" w:rsidRDefault="00AD3616" w:rsidP="00F775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4035D">
        <w:rPr>
          <w:b/>
          <w:sz w:val="28"/>
          <w:szCs w:val="28"/>
        </w:rPr>
        <w:t>Культура</w:t>
      </w:r>
    </w:p>
    <w:p w:rsidR="00AD3616" w:rsidRPr="0024035D" w:rsidRDefault="00AD3616" w:rsidP="00F775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3816" w:rsidRDefault="00A11184" w:rsidP="00F775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35D">
        <w:rPr>
          <w:sz w:val="28"/>
          <w:szCs w:val="28"/>
        </w:rPr>
        <w:t xml:space="preserve">В населенных пунктах сельского Совета работает в общей сложности </w:t>
      </w:r>
      <w:r w:rsidR="00BF0F34">
        <w:rPr>
          <w:sz w:val="28"/>
          <w:szCs w:val="28"/>
        </w:rPr>
        <w:br/>
      </w:r>
      <w:r w:rsidRPr="0024035D">
        <w:rPr>
          <w:sz w:val="28"/>
          <w:szCs w:val="28"/>
        </w:rPr>
        <w:t>6 учреждений культуры, 3 сельских дома культуры и три библиотеки</w:t>
      </w:r>
      <w:r w:rsidR="00033816">
        <w:rPr>
          <w:sz w:val="28"/>
          <w:szCs w:val="28"/>
        </w:rPr>
        <w:t>.</w:t>
      </w:r>
      <w:r w:rsidRPr="0024035D">
        <w:rPr>
          <w:sz w:val="28"/>
          <w:szCs w:val="28"/>
        </w:rPr>
        <w:t xml:space="preserve"> </w:t>
      </w:r>
    </w:p>
    <w:p w:rsidR="00D62C7C" w:rsidRDefault="00A11184" w:rsidP="00F775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35D">
        <w:rPr>
          <w:sz w:val="28"/>
          <w:szCs w:val="28"/>
        </w:rPr>
        <w:t xml:space="preserve">Состояние учреждений культуры так же находятся в крайне плачевном состоянии. </w:t>
      </w:r>
    </w:p>
    <w:p w:rsidR="0044730E" w:rsidRDefault="00081AA8" w:rsidP="00F775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Из-за</w:t>
      </w:r>
      <w:r w:rsidR="00456A95">
        <w:rPr>
          <w:sz w:val="28"/>
          <w:szCs w:val="28"/>
        </w:rPr>
        <w:t xml:space="preserve"> высокой </w:t>
      </w:r>
      <w:r w:rsidR="00A11184" w:rsidRPr="0024035D">
        <w:rPr>
          <w:sz w:val="28"/>
          <w:szCs w:val="28"/>
        </w:rPr>
        <w:t>аварийно</w:t>
      </w:r>
      <w:r w:rsidR="00456A95">
        <w:rPr>
          <w:sz w:val="28"/>
          <w:szCs w:val="28"/>
        </w:rPr>
        <w:t>сти</w:t>
      </w:r>
      <w:r w:rsidR="00A11184" w:rsidRPr="0024035D">
        <w:rPr>
          <w:sz w:val="28"/>
          <w:szCs w:val="28"/>
        </w:rPr>
        <w:t xml:space="preserve"> </w:t>
      </w:r>
      <w:r w:rsidR="00FD1505" w:rsidRPr="0024035D">
        <w:rPr>
          <w:sz w:val="28"/>
          <w:szCs w:val="28"/>
        </w:rPr>
        <w:t>здание Пахутинского сельского дома культуры</w:t>
      </w:r>
      <w:r w:rsidR="005D0CF3">
        <w:rPr>
          <w:sz w:val="28"/>
          <w:szCs w:val="28"/>
        </w:rPr>
        <w:t xml:space="preserve"> </w:t>
      </w:r>
      <w:r w:rsidR="00456A95">
        <w:rPr>
          <w:sz w:val="28"/>
          <w:szCs w:val="28"/>
        </w:rPr>
        <w:t>было закрыто и оба учреждения клуб и библиотека были переведены в зд</w:t>
      </w:r>
      <w:r>
        <w:rPr>
          <w:sz w:val="28"/>
          <w:szCs w:val="28"/>
        </w:rPr>
        <w:t>ание магазина Тонкинского РАЙПО. Это стало возможным при личном участии Главы местного самоуправления Большесодомовского сельского Совета Мальковой Светланы Федоровны.</w:t>
      </w:r>
      <w:r w:rsidR="00456A95">
        <w:rPr>
          <w:sz w:val="28"/>
          <w:szCs w:val="28"/>
        </w:rPr>
        <w:t xml:space="preserve"> Состояние здания</w:t>
      </w:r>
      <w:r w:rsidR="00FD1505" w:rsidRPr="0024035D">
        <w:rPr>
          <w:sz w:val="28"/>
          <w:szCs w:val="28"/>
        </w:rPr>
        <w:t xml:space="preserve"> Большесодомовского сельского дома культуры</w:t>
      </w:r>
      <w:r w:rsidR="0044730E">
        <w:rPr>
          <w:sz w:val="28"/>
          <w:szCs w:val="28"/>
        </w:rPr>
        <w:t>,</w:t>
      </w:r>
      <w:r w:rsidR="00FD1505" w:rsidRPr="0024035D">
        <w:rPr>
          <w:sz w:val="28"/>
          <w:szCs w:val="28"/>
        </w:rPr>
        <w:t xml:space="preserve"> </w:t>
      </w:r>
      <w:r w:rsidR="00456A95">
        <w:rPr>
          <w:sz w:val="28"/>
          <w:szCs w:val="28"/>
        </w:rPr>
        <w:t>как и в 2020</w:t>
      </w:r>
      <w:r>
        <w:rPr>
          <w:sz w:val="28"/>
          <w:szCs w:val="28"/>
        </w:rPr>
        <w:t>,</w:t>
      </w:r>
      <w:r w:rsidR="00456A95">
        <w:rPr>
          <w:sz w:val="28"/>
          <w:szCs w:val="28"/>
        </w:rPr>
        <w:t xml:space="preserve"> так и в 2021 году поддерживалось только силами работников клуба</w:t>
      </w:r>
      <w:r w:rsidR="0044730E">
        <w:rPr>
          <w:sz w:val="28"/>
          <w:szCs w:val="28"/>
        </w:rPr>
        <w:t xml:space="preserve"> без </w:t>
      </w:r>
      <w:r w:rsidR="004911AE">
        <w:rPr>
          <w:sz w:val="28"/>
          <w:szCs w:val="28"/>
        </w:rPr>
        <w:t>каких-либо</w:t>
      </w:r>
      <w:r w:rsidR="0044730E">
        <w:rPr>
          <w:sz w:val="28"/>
          <w:szCs w:val="28"/>
        </w:rPr>
        <w:t xml:space="preserve"> капитальных вложений</w:t>
      </w:r>
      <w:r w:rsidR="007020B0" w:rsidRPr="0024035D">
        <w:rPr>
          <w:sz w:val="28"/>
          <w:szCs w:val="28"/>
        </w:rPr>
        <w:t>.</w:t>
      </w:r>
      <w:r w:rsidR="005D0CF3">
        <w:rPr>
          <w:sz w:val="28"/>
          <w:szCs w:val="28"/>
        </w:rPr>
        <w:t xml:space="preserve"> </w:t>
      </w:r>
    </w:p>
    <w:p w:rsidR="0044730E" w:rsidRDefault="00081AA8" w:rsidP="00F775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состоянии Большесодомовской</w:t>
      </w:r>
      <w:r w:rsidR="0044730E">
        <w:rPr>
          <w:sz w:val="28"/>
          <w:szCs w:val="28"/>
        </w:rPr>
        <w:t xml:space="preserve"> сельской библиотеки было подробно сказано в предыдущих отчетах, но ситуация на сегодняшний день не изменилась.</w:t>
      </w:r>
      <w:r w:rsidR="007020B0" w:rsidRPr="0024035D">
        <w:rPr>
          <w:sz w:val="28"/>
          <w:szCs w:val="28"/>
        </w:rPr>
        <w:t xml:space="preserve"> </w:t>
      </w:r>
    </w:p>
    <w:p w:rsidR="00607B66" w:rsidRPr="0024035D" w:rsidRDefault="00F824A1" w:rsidP="00F775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35D">
        <w:rPr>
          <w:sz w:val="28"/>
          <w:szCs w:val="28"/>
        </w:rPr>
        <w:t xml:space="preserve">Не смотря на крайне тяжелое материально-техническое состояние учреждений </w:t>
      </w:r>
      <w:r w:rsidR="00C60DBB" w:rsidRPr="0024035D">
        <w:rPr>
          <w:sz w:val="28"/>
          <w:szCs w:val="28"/>
        </w:rPr>
        <w:t>культуры,</w:t>
      </w:r>
      <w:r w:rsidRPr="0024035D">
        <w:rPr>
          <w:sz w:val="28"/>
          <w:szCs w:val="28"/>
        </w:rPr>
        <w:t xml:space="preserve"> хочу отметить хорошую работу </w:t>
      </w:r>
      <w:r w:rsidR="009E1D8D">
        <w:rPr>
          <w:sz w:val="28"/>
          <w:szCs w:val="28"/>
        </w:rPr>
        <w:t>их сотрудников</w:t>
      </w:r>
      <w:r w:rsidR="00C60DBB" w:rsidRPr="0024035D">
        <w:rPr>
          <w:sz w:val="28"/>
          <w:szCs w:val="28"/>
        </w:rPr>
        <w:t>.</w:t>
      </w:r>
      <w:r w:rsidRPr="0024035D">
        <w:rPr>
          <w:sz w:val="28"/>
          <w:szCs w:val="28"/>
        </w:rPr>
        <w:t xml:space="preserve"> </w:t>
      </w:r>
      <w:r w:rsidR="00607B66" w:rsidRPr="0024035D">
        <w:rPr>
          <w:sz w:val="28"/>
          <w:szCs w:val="28"/>
        </w:rPr>
        <w:t xml:space="preserve">Все они активно оказывают услуги населению по прямой линии, учувствуют в субботниках </w:t>
      </w:r>
      <w:r w:rsidR="00BF0F34">
        <w:rPr>
          <w:sz w:val="28"/>
          <w:szCs w:val="28"/>
        </w:rPr>
        <w:br/>
      </w:r>
      <w:r w:rsidR="00607B66" w:rsidRPr="0024035D">
        <w:rPr>
          <w:sz w:val="28"/>
          <w:szCs w:val="28"/>
        </w:rPr>
        <w:t>и общественной жизни сел.</w:t>
      </w:r>
      <w:r w:rsidR="00C91565" w:rsidRPr="0024035D">
        <w:rPr>
          <w:sz w:val="28"/>
          <w:szCs w:val="28"/>
        </w:rPr>
        <w:t xml:space="preserve"> </w:t>
      </w:r>
      <w:r w:rsidR="00081AA8">
        <w:rPr>
          <w:sz w:val="28"/>
          <w:szCs w:val="28"/>
        </w:rPr>
        <w:t xml:space="preserve">Работницы Пахутинских учреждений культуры принимали личное и непосредственное участие в ремонте выделенного </w:t>
      </w:r>
      <w:r w:rsidR="00814803">
        <w:rPr>
          <w:sz w:val="28"/>
          <w:szCs w:val="28"/>
        </w:rPr>
        <w:br/>
      </w:r>
      <w:r w:rsidR="00081AA8">
        <w:rPr>
          <w:sz w:val="28"/>
          <w:szCs w:val="28"/>
        </w:rPr>
        <w:t xml:space="preserve">им помещения. Работники Большесидоровских учреждений культуры лично и </w:t>
      </w:r>
      <w:r w:rsidR="00033816">
        <w:rPr>
          <w:sz w:val="28"/>
          <w:szCs w:val="28"/>
        </w:rPr>
        <w:t>практически</w:t>
      </w:r>
      <w:r w:rsidR="00081AA8">
        <w:rPr>
          <w:sz w:val="28"/>
          <w:szCs w:val="28"/>
        </w:rPr>
        <w:t xml:space="preserve"> за свой счет привели свои помещения в надлежащий вид</w:t>
      </w:r>
      <w:r w:rsidR="00814803">
        <w:rPr>
          <w:sz w:val="28"/>
          <w:szCs w:val="28"/>
        </w:rPr>
        <w:t xml:space="preserve">. Работники Большесодомовского дома культуры ежегодно и самоотверженно борются </w:t>
      </w:r>
      <w:r w:rsidR="00814803">
        <w:rPr>
          <w:sz w:val="28"/>
          <w:szCs w:val="28"/>
        </w:rPr>
        <w:br/>
        <w:t>с разрушением здания.</w:t>
      </w:r>
    </w:p>
    <w:p w:rsidR="0044730E" w:rsidRDefault="00C91565" w:rsidP="00F775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35D">
        <w:rPr>
          <w:sz w:val="28"/>
          <w:szCs w:val="28"/>
        </w:rPr>
        <w:t xml:space="preserve">В </w:t>
      </w:r>
      <w:r w:rsidR="00220E18">
        <w:rPr>
          <w:sz w:val="28"/>
          <w:szCs w:val="28"/>
        </w:rPr>
        <w:t>2021</w:t>
      </w:r>
      <w:r w:rsidRPr="0024035D">
        <w:rPr>
          <w:sz w:val="28"/>
          <w:szCs w:val="28"/>
        </w:rPr>
        <w:t xml:space="preserve"> году сельской администрацией </w:t>
      </w:r>
      <w:r w:rsidR="0044730E">
        <w:rPr>
          <w:sz w:val="28"/>
          <w:szCs w:val="28"/>
        </w:rPr>
        <w:t>оказывалось содействие учреждениям</w:t>
      </w:r>
      <w:r w:rsidRPr="0024035D">
        <w:rPr>
          <w:sz w:val="28"/>
          <w:szCs w:val="28"/>
        </w:rPr>
        <w:t xml:space="preserve"> культуры </w:t>
      </w:r>
      <w:r w:rsidR="0044730E">
        <w:rPr>
          <w:sz w:val="28"/>
          <w:szCs w:val="28"/>
        </w:rPr>
        <w:t>в содержании зданий и сооружений и финансовая помощь для организации и проведения культурно-массовых мероприятий.</w:t>
      </w:r>
    </w:p>
    <w:p w:rsidR="0044730E" w:rsidRDefault="0044730E" w:rsidP="00F775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содействии администрации построено складское помещение для твердого топлива клубного помещения в с. Большое Сидорово</w:t>
      </w:r>
      <w:r w:rsidR="00EC55D9">
        <w:rPr>
          <w:sz w:val="28"/>
          <w:szCs w:val="28"/>
        </w:rPr>
        <w:t xml:space="preserve">. Проложен новый асфальт </w:t>
      </w:r>
      <w:r w:rsidR="00814803">
        <w:rPr>
          <w:sz w:val="28"/>
          <w:szCs w:val="28"/>
        </w:rPr>
        <w:br/>
      </w:r>
      <w:r w:rsidR="00EC55D9">
        <w:rPr>
          <w:sz w:val="28"/>
          <w:szCs w:val="28"/>
        </w:rPr>
        <w:t>к клубному помещению в с. Большое Содомово.</w:t>
      </w:r>
    </w:p>
    <w:p w:rsidR="0044730E" w:rsidRDefault="0044730E" w:rsidP="00F775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1493F" w:rsidRPr="0024035D" w:rsidRDefault="00C1493F" w:rsidP="00F775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4035D">
        <w:rPr>
          <w:b/>
          <w:sz w:val="28"/>
          <w:szCs w:val="28"/>
        </w:rPr>
        <w:t>Обеспечение населения услугами почтовой связи</w:t>
      </w:r>
    </w:p>
    <w:p w:rsidR="00C1493F" w:rsidRPr="0024035D" w:rsidRDefault="00C1493F" w:rsidP="00F775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493F" w:rsidRPr="0024035D" w:rsidRDefault="00C1493F" w:rsidP="00F775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35D">
        <w:rPr>
          <w:sz w:val="28"/>
          <w:szCs w:val="28"/>
        </w:rPr>
        <w:t>На территории муниципального</w:t>
      </w:r>
      <w:r w:rsidR="0060058F" w:rsidRPr="0024035D"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>образования</w:t>
      </w:r>
      <w:r w:rsidR="0060058F" w:rsidRPr="0024035D">
        <w:rPr>
          <w:sz w:val="28"/>
          <w:szCs w:val="28"/>
        </w:rPr>
        <w:t xml:space="preserve"> оказывают услуги почтовой связи 2 отделения Уренского почтампа (Большое Содомово, Пахутино). Нареканий и жалоб на работу учреждений почтампа в </w:t>
      </w:r>
      <w:r w:rsidR="00220E18">
        <w:rPr>
          <w:sz w:val="28"/>
          <w:szCs w:val="28"/>
        </w:rPr>
        <w:t>2021</w:t>
      </w:r>
      <w:r w:rsidR="0060058F" w:rsidRPr="0024035D">
        <w:rPr>
          <w:sz w:val="28"/>
          <w:szCs w:val="28"/>
        </w:rPr>
        <w:t xml:space="preserve"> году в администрацию сельсовета </w:t>
      </w:r>
      <w:r w:rsidR="00814803">
        <w:rPr>
          <w:sz w:val="28"/>
          <w:szCs w:val="28"/>
        </w:rPr>
        <w:br/>
      </w:r>
      <w:r w:rsidR="0060058F" w:rsidRPr="0024035D">
        <w:rPr>
          <w:sz w:val="28"/>
          <w:szCs w:val="28"/>
        </w:rPr>
        <w:t xml:space="preserve">не поступало. При </w:t>
      </w:r>
      <w:r w:rsidR="00B32DB7">
        <w:rPr>
          <w:sz w:val="28"/>
          <w:szCs w:val="28"/>
        </w:rPr>
        <w:t xml:space="preserve">очередном </w:t>
      </w:r>
      <w:r w:rsidR="0060058F" w:rsidRPr="0024035D">
        <w:rPr>
          <w:sz w:val="28"/>
          <w:szCs w:val="28"/>
        </w:rPr>
        <w:t xml:space="preserve">возникновении кадрового дефицита работников отделения почтовой связи в с. Пахутино </w:t>
      </w:r>
      <w:r w:rsidR="00B32DB7">
        <w:rPr>
          <w:sz w:val="28"/>
          <w:szCs w:val="28"/>
        </w:rPr>
        <w:t>в его работе возникал перерыв.</w:t>
      </w:r>
      <w:r w:rsidR="009E1D8D">
        <w:rPr>
          <w:sz w:val="28"/>
          <w:szCs w:val="28"/>
        </w:rPr>
        <w:t xml:space="preserve"> </w:t>
      </w:r>
      <w:r w:rsidR="00B32DB7">
        <w:rPr>
          <w:sz w:val="28"/>
          <w:szCs w:val="28"/>
        </w:rPr>
        <w:br/>
      </w:r>
      <w:r w:rsidR="00BE62D1">
        <w:rPr>
          <w:sz w:val="28"/>
          <w:szCs w:val="28"/>
        </w:rPr>
        <w:t>При непосредственном участии</w:t>
      </w:r>
      <w:r w:rsidR="0060058F" w:rsidRPr="0024035D">
        <w:rPr>
          <w:sz w:val="28"/>
          <w:szCs w:val="28"/>
        </w:rPr>
        <w:t xml:space="preserve"> администраци</w:t>
      </w:r>
      <w:r w:rsidR="00BE62D1">
        <w:rPr>
          <w:sz w:val="28"/>
          <w:szCs w:val="28"/>
        </w:rPr>
        <w:t>и</w:t>
      </w:r>
      <w:r w:rsidR="0060058F" w:rsidRPr="0024035D">
        <w:rPr>
          <w:sz w:val="28"/>
          <w:szCs w:val="28"/>
        </w:rPr>
        <w:t xml:space="preserve"> </w:t>
      </w:r>
      <w:r w:rsidR="00BE62D1">
        <w:rPr>
          <w:sz w:val="28"/>
          <w:szCs w:val="28"/>
        </w:rPr>
        <w:t xml:space="preserve">работник был подобран, прошел соответствующую подготовку в г. Урень и </w:t>
      </w:r>
      <w:r w:rsidR="0060058F" w:rsidRPr="0024035D">
        <w:rPr>
          <w:sz w:val="28"/>
          <w:szCs w:val="28"/>
        </w:rPr>
        <w:t xml:space="preserve">вопрос закрытия учреждения был </w:t>
      </w:r>
      <w:r w:rsidR="00BE62D1">
        <w:rPr>
          <w:sz w:val="28"/>
          <w:szCs w:val="28"/>
        </w:rPr>
        <w:t>снят</w:t>
      </w:r>
      <w:r w:rsidR="0060058F" w:rsidRPr="0024035D">
        <w:rPr>
          <w:sz w:val="28"/>
          <w:szCs w:val="28"/>
        </w:rPr>
        <w:t>.</w:t>
      </w:r>
      <w:r w:rsidR="00B32DB7">
        <w:rPr>
          <w:sz w:val="28"/>
          <w:szCs w:val="28"/>
        </w:rPr>
        <w:t xml:space="preserve"> </w:t>
      </w:r>
      <w:r w:rsidR="00B32DB7">
        <w:rPr>
          <w:sz w:val="28"/>
          <w:szCs w:val="28"/>
        </w:rPr>
        <w:lastRenderedPageBreak/>
        <w:t>При содействии администрации был проведен частичный ремонт здания и печного оборудования Пахутинского отделения почтовой связи.</w:t>
      </w:r>
    </w:p>
    <w:p w:rsidR="00655662" w:rsidRDefault="00655662" w:rsidP="00CA2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D761C" w:rsidRPr="0024035D" w:rsidRDefault="00ED761C" w:rsidP="00CA2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4035D">
        <w:rPr>
          <w:b/>
          <w:sz w:val="28"/>
          <w:szCs w:val="28"/>
        </w:rPr>
        <w:t>Водоснабжение и водоотведение</w:t>
      </w:r>
    </w:p>
    <w:p w:rsidR="00ED761C" w:rsidRPr="0024035D" w:rsidRDefault="00ED761C" w:rsidP="00CA2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55D9" w:rsidRDefault="00E25307" w:rsidP="00CA2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35D">
        <w:rPr>
          <w:sz w:val="28"/>
          <w:szCs w:val="28"/>
        </w:rPr>
        <w:t xml:space="preserve">Обеспечением бесперебойного водоснабжения населения на территории сельского Совета занимается муниципальное унитарное предприятие «Коммунальник» В </w:t>
      </w:r>
      <w:r w:rsidR="00220E18">
        <w:rPr>
          <w:sz w:val="28"/>
          <w:szCs w:val="28"/>
        </w:rPr>
        <w:t>2021</w:t>
      </w:r>
      <w:r w:rsidRPr="0024035D">
        <w:rPr>
          <w:sz w:val="28"/>
          <w:szCs w:val="28"/>
        </w:rPr>
        <w:t xml:space="preserve"> году </w:t>
      </w:r>
      <w:r w:rsidR="00EC55D9">
        <w:rPr>
          <w:sz w:val="28"/>
          <w:szCs w:val="28"/>
        </w:rPr>
        <w:t xml:space="preserve">возникала проблема с водоснабжением жителей </w:t>
      </w:r>
      <w:r w:rsidR="00814803">
        <w:rPr>
          <w:sz w:val="28"/>
          <w:szCs w:val="28"/>
        </w:rPr>
        <w:br/>
      </w:r>
      <w:r w:rsidR="00EC55D9">
        <w:rPr>
          <w:sz w:val="28"/>
          <w:szCs w:val="28"/>
        </w:rPr>
        <w:t xml:space="preserve">д. Захарово. При непосредственном участии и финансовой помощи районной администрации и лично главы администрации Баева Александра Витальевича было заменено на новое водозаборное и </w:t>
      </w:r>
      <w:proofErr w:type="spellStart"/>
      <w:r w:rsidR="00B32DB7">
        <w:rPr>
          <w:sz w:val="28"/>
          <w:szCs w:val="28"/>
        </w:rPr>
        <w:t>водо</w:t>
      </w:r>
      <w:r w:rsidR="00EC55D9">
        <w:rPr>
          <w:sz w:val="28"/>
          <w:szCs w:val="28"/>
        </w:rPr>
        <w:t>подающее</w:t>
      </w:r>
      <w:proofErr w:type="spellEnd"/>
      <w:r w:rsidR="00EC55D9">
        <w:rPr>
          <w:sz w:val="28"/>
          <w:szCs w:val="28"/>
        </w:rPr>
        <w:t xml:space="preserve"> оборудование скважины в данном населенном пункте после чего водоснабжение было восстановлено.</w:t>
      </w:r>
    </w:p>
    <w:p w:rsidR="00814803" w:rsidRDefault="00EC55D9" w:rsidP="00CA2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25307" w:rsidRPr="0024035D">
        <w:rPr>
          <w:sz w:val="28"/>
          <w:szCs w:val="28"/>
        </w:rPr>
        <w:t xml:space="preserve">начительных перебоев в работе </w:t>
      </w:r>
      <w:r>
        <w:rPr>
          <w:sz w:val="28"/>
          <w:szCs w:val="28"/>
        </w:rPr>
        <w:t xml:space="preserve">остальных </w:t>
      </w:r>
      <w:r w:rsidR="00E25307" w:rsidRPr="0024035D">
        <w:rPr>
          <w:sz w:val="28"/>
          <w:szCs w:val="28"/>
        </w:rPr>
        <w:t>центральных водопроводных систем не возникало. Водопроводные сети имеются во всех крупных населенных пунктах, однако существуют проблемы в деревнях</w:t>
      </w:r>
      <w:r w:rsidR="005350D5" w:rsidRPr="0024035D">
        <w:rPr>
          <w:sz w:val="28"/>
          <w:szCs w:val="28"/>
        </w:rPr>
        <w:t>,</w:t>
      </w:r>
      <w:r w:rsidR="00E25307" w:rsidRPr="0024035D">
        <w:rPr>
          <w:sz w:val="28"/>
          <w:szCs w:val="28"/>
        </w:rPr>
        <w:t xml:space="preserve"> в которых нет водопровода</w:t>
      </w:r>
      <w:r w:rsidR="00814803">
        <w:rPr>
          <w:sz w:val="28"/>
          <w:szCs w:val="28"/>
        </w:rPr>
        <w:t>.</w:t>
      </w:r>
      <w:r w:rsidR="005350D5" w:rsidRPr="0024035D">
        <w:rPr>
          <w:sz w:val="28"/>
          <w:szCs w:val="28"/>
        </w:rPr>
        <w:t xml:space="preserve"> </w:t>
      </w:r>
      <w:r w:rsidR="00814803">
        <w:rPr>
          <w:sz w:val="28"/>
          <w:szCs w:val="28"/>
        </w:rPr>
        <w:t>Особенно остро стоит вопрос с водоснабжением в д. Чердаки в начале 2022 года вышел из строя один из двух оставшихся колодцев</w:t>
      </w:r>
      <w:r w:rsidR="00E25307" w:rsidRPr="0024035D">
        <w:rPr>
          <w:sz w:val="28"/>
          <w:szCs w:val="28"/>
        </w:rPr>
        <w:t>.</w:t>
      </w:r>
      <w:r w:rsidR="005350D5" w:rsidRPr="0024035D">
        <w:rPr>
          <w:sz w:val="28"/>
          <w:szCs w:val="28"/>
        </w:rPr>
        <w:t xml:space="preserve"> </w:t>
      </w:r>
    </w:p>
    <w:p w:rsidR="00B32DB7" w:rsidRDefault="00B32DB7" w:rsidP="00CA2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по инициативе администрации было проведено исследование качества воды подаваемой населению по водопроводным сетям. В результате исследования выявлено, что содержание бора в нашей воде в общем превышает норму в два раза. Остальные показатели качества воды соответствуют требованиям и стандартам. Подробнее с результатами исследования можно ознакомиться на сайте администрации или </w:t>
      </w:r>
      <w:r w:rsidR="00CA7042">
        <w:rPr>
          <w:sz w:val="28"/>
          <w:szCs w:val="28"/>
        </w:rPr>
        <w:t xml:space="preserve">при </w:t>
      </w:r>
      <w:r>
        <w:rPr>
          <w:sz w:val="28"/>
          <w:szCs w:val="28"/>
        </w:rPr>
        <w:t>непосредственно</w:t>
      </w:r>
      <w:r w:rsidR="00CA7042">
        <w:rPr>
          <w:sz w:val="28"/>
          <w:szCs w:val="28"/>
        </w:rPr>
        <w:t>м обращении. В настоящее время поступила информация о замутнении водопроводной воды в с. Большое Содомово.</w:t>
      </w:r>
    </w:p>
    <w:p w:rsidR="009A0F2C" w:rsidRDefault="005350D5" w:rsidP="00CA2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35D">
        <w:rPr>
          <w:sz w:val="28"/>
          <w:szCs w:val="28"/>
        </w:rPr>
        <w:t xml:space="preserve">Остается острым вопрос водоотведения. Централизованная система канализации имеется с советских времен только в центральной части с. Большое </w:t>
      </w:r>
      <w:r w:rsidR="00554851" w:rsidRPr="0024035D">
        <w:rPr>
          <w:sz w:val="28"/>
          <w:szCs w:val="28"/>
        </w:rPr>
        <w:t>Содомово.</w:t>
      </w:r>
      <w:r w:rsidR="00EC55D9">
        <w:rPr>
          <w:sz w:val="28"/>
          <w:szCs w:val="28"/>
        </w:rPr>
        <w:t xml:space="preserve"> В 2021 году данная система дважды ремонтировалась жителями села </w:t>
      </w:r>
      <w:r w:rsidR="00814803">
        <w:rPr>
          <w:sz w:val="28"/>
          <w:szCs w:val="28"/>
        </w:rPr>
        <w:br/>
      </w:r>
      <w:r w:rsidR="00EC55D9">
        <w:rPr>
          <w:sz w:val="28"/>
          <w:szCs w:val="28"/>
        </w:rPr>
        <w:t>на общественных началах за, что</w:t>
      </w:r>
      <w:r w:rsidRPr="0024035D">
        <w:rPr>
          <w:sz w:val="28"/>
          <w:szCs w:val="28"/>
        </w:rPr>
        <w:t xml:space="preserve"> </w:t>
      </w:r>
      <w:r w:rsidR="00EC55D9">
        <w:rPr>
          <w:sz w:val="28"/>
          <w:szCs w:val="28"/>
        </w:rPr>
        <w:t>администрация выражает глубокую благодарность инициативным жителям и лично депутату Большесодомовского сельского Совета</w:t>
      </w:r>
      <w:r w:rsidR="009A0F2C">
        <w:rPr>
          <w:sz w:val="28"/>
          <w:szCs w:val="28"/>
        </w:rPr>
        <w:t xml:space="preserve"> Николаю Васильевичу Смирнову. </w:t>
      </w:r>
    </w:p>
    <w:p w:rsidR="005350D5" w:rsidRPr="0024035D" w:rsidRDefault="00815D97" w:rsidP="00CA2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35D">
        <w:rPr>
          <w:sz w:val="28"/>
          <w:szCs w:val="28"/>
        </w:rPr>
        <w:t xml:space="preserve">Для организованной вывозки жидких бытовых отходов в с. Большое Содомово была </w:t>
      </w:r>
      <w:r w:rsidR="000C3EFA">
        <w:rPr>
          <w:sz w:val="28"/>
          <w:szCs w:val="28"/>
        </w:rPr>
        <w:t>обеспечена</w:t>
      </w:r>
      <w:r w:rsidRPr="0024035D">
        <w:rPr>
          <w:sz w:val="28"/>
          <w:szCs w:val="28"/>
        </w:rPr>
        <w:t xml:space="preserve"> вывозка </w:t>
      </w:r>
      <w:r w:rsidR="009A0F2C">
        <w:rPr>
          <w:sz w:val="28"/>
          <w:szCs w:val="28"/>
        </w:rPr>
        <w:t>ЖБО</w:t>
      </w:r>
      <w:r w:rsidRPr="0024035D">
        <w:rPr>
          <w:sz w:val="28"/>
          <w:szCs w:val="28"/>
        </w:rPr>
        <w:t xml:space="preserve"> путем сбора администрацией сельсовета заявок </w:t>
      </w:r>
      <w:r w:rsidR="00814803">
        <w:rPr>
          <w:sz w:val="28"/>
          <w:szCs w:val="28"/>
        </w:rPr>
        <w:br/>
      </w:r>
      <w:r w:rsidRPr="0024035D">
        <w:rPr>
          <w:sz w:val="28"/>
          <w:szCs w:val="28"/>
        </w:rPr>
        <w:t xml:space="preserve">и </w:t>
      </w:r>
      <w:r w:rsidR="0000560C" w:rsidRPr="0024035D">
        <w:rPr>
          <w:sz w:val="28"/>
          <w:szCs w:val="28"/>
        </w:rPr>
        <w:t>вызова те</w:t>
      </w:r>
      <w:r w:rsidR="000C3EFA">
        <w:rPr>
          <w:sz w:val="28"/>
          <w:szCs w:val="28"/>
        </w:rPr>
        <w:t>хникой</w:t>
      </w:r>
      <w:r w:rsidR="0000560C" w:rsidRPr="0024035D"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>МУП «Тонкинские теплосети»</w:t>
      </w:r>
      <w:r w:rsidR="0000560C" w:rsidRPr="0024035D">
        <w:rPr>
          <w:sz w:val="28"/>
          <w:szCs w:val="28"/>
        </w:rPr>
        <w:t xml:space="preserve">. В остальных населенных пунктах вопрос водоотведения в </w:t>
      </w:r>
      <w:r w:rsidR="00220E18">
        <w:rPr>
          <w:sz w:val="28"/>
          <w:szCs w:val="28"/>
        </w:rPr>
        <w:t>2021</w:t>
      </w:r>
      <w:r w:rsidR="0000560C" w:rsidRPr="0024035D">
        <w:rPr>
          <w:sz w:val="28"/>
          <w:szCs w:val="28"/>
        </w:rPr>
        <w:t xml:space="preserve"> году решался жителями индивидуально.</w:t>
      </w:r>
    </w:p>
    <w:p w:rsidR="00B37554" w:rsidRPr="0024035D" w:rsidRDefault="00B37554" w:rsidP="00CA2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560C" w:rsidRPr="0024035D" w:rsidRDefault="0000560C" w:rsidP="00CA2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4035D">
        <w:rPr>
          <w:b/>
          <w:sz w:val="28"/>
          <w:szCs w:val="28"/>
        </w:rPr>
        <w:t>Теплоснабжение</w:t>
      </w:r>
    </w:p>
    <w:p w:rsidR="0000560C" w:rsidRPr="0024035D" w:rsidRDefault="0000560C" w:rsidP="00CA2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560C" w:rsidRDefault="0000560C" w:rsidP="00CA2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35D">
        <w:rPr>
          <w:sz w:val="28"/>
          <w:szCs w:val="28"/>
        </w:rPr>
        <w:t xml:space="preserve">Централизованное теплоснабжение на территории администрации организовано только в с. Большое Содомово. Котельной МУП «Коммунальник» отапливаются все социальные учреждения 1 многоквартирный жилой дом </w:t>
      </w:r>
      <w:r w:rsidR="00BF0F34">
        <w:rPr>
          <w:sz w:val="28"/>
          <w:szCs w:val="28"/>
        </w:rPr>
        <w:br/>
      </w:r>
      <w:r w:rsidRPr="0024035D">
        <w:rPr>
          <w:sz w:val="28"/>
          <w:szCs w:val="28"/>
        </w:rPr>
        <w:t xml:space="preserve">и 1 частный жилой дом. </w:t>
      </w:r>
      <w:r w:rsidR="009D676D" w:rsidRPr="0024035D">
        <w:rPr>
          <w:sz w:val="28"/>
          <w:szCs w:val="28"/>
        </w:rPr>
        <w:t xml:space="preserve">В </w:t>
      </w:r>
      <w:r w:rsidR="00220E18">
        <w:rPr>
          <w:sz w:val="28"/>
          <w:szCs w:val="28"/>
        </w:rPr>
        <w:t>2021</w:t>
      </w:r>
      <w:r w:rsidR="009D676D" w:rsidRPr="0024035D">
        <w:rPr>
          <w:sz w:val="28"/>
          <w:szCs w:val="28"/>
        </w:rPr>
        <w:t xml:space="preserve"> году в адрес администрации жалоб на нарушение теплового режима</w:t>
      </w:r>
      <w:r w:rsidR="009A0F2C">
        <w:rPr>
          <w:sz w:val="28"/>
          <w:szCs w:val="28"/>
        </w:rPr>
        <w:t xml:space="preserve"> не поступало</w:t>
      </w:r>
      <w:r w:rsidR="009D676D" w:rsidRPr="0024035D">
        <w:rPr>
          <w:sz w:val="28"/>
          <w:szCs w:val="28"/>
        </w:rPr>
        <w:t xml:space="preserve">. </w:t>
      </w:r>
    </w:p>
    <w:p w:rsidR="00684E93" w:rsidRDefault="00684E93" w:rsidP="00CA2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году, как и в предыдущие годы население испытывало трудности </w:t>
      </w:r>
      <w:r>
        <w:rPr>
          <w:sz w:val="28"/>
          <w:szCs w:val="28"/>
        </w:rPr>
        <w:br/>
        <w:t xml:space="preserve">с приобретением дров. Для улучшения снабжения населения топливом администрацией были проведены встречи и беседы предпринимателями, занятыми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в сфере лесозаготовки. </w:t>
      </w:r>
      <w:r w:rsidR="004234A7">
        <w:rPr>
          <w:sz w:val="28"/>
          <w:szCs w:val="28"/>
        </w:rPr>
        <w:t xml:space="preserve">Частично трудности в этом направлении удалось устранить, но в настоящее время данный вопрос вновь обострился и очень значительно. Увеличилась цена дров, ограничена возможность поставки у предпринимателей </w:t>
      </w:r>
      <w:r w:rsidR="00814803">
        <w:rPr>
          <w:sz w:val="28"/>
          <w:szCs w:val="28"/>
        </w:rPr>
        <w:br/>
      </w:r>
      <w:r w:rsidR="004234A7">
        <w:rPr>
          <w:sz w:val="28"/>
          <w:szCs w:val="28"/>
        </w:rPr>
        <w:t xml:space="preserve">так как транспортные мощности заняты на сезонной вывозке деловой древесины. </w:t>
      </w:r>
      <w:r w:rsidR="00814803">
        <w:rPr>
          <w:sz w:val="28"/>
          <w:szCs w:val="28"/>
        </w:rPr>
        <w:br/>
      </w:r>
      <w:r w:rsidR="004234A7">
        <w:rPr>
          <w:sz w:val="28"/>
          <w:szCs w:val="28"/>
        </w:rPr>
        <w:t>В результате согласования поставок дров населению предприниматели</w:t>
      </w:r>
      <w:r w:rsidR="00814803">
        <w:rPr>
          <w:sz w:val="28"/>
          <w:szCs w:val="28"/>
        </w:rPr>
        <w:t>,</w:t>
      </w:r>
      <w:r w:rsidR="004234A7">
        <w:rPr>
          <w:sz w:val="28"/>
          <w:szCs w:val="28"/>
        </w:rPr>
        <w:t xml:space="preserve"> занимающиеся лесозаготовкой вблизи с территорией сельсовета обещают массовые поставки не ранее конца февраля начала марта месяца.</w:t>
      </w:r>
    </w:p>
    <w:p w:rsidR="00CA7042" w:rsidRDefault="00CA7042" w:rsidP="00CA2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C5CE1" w:rsidRPr="0024035D" w:rsidRDefault="00073E10" w:rsidP="00CA2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4035D">
        <w:rPr>
          <w:b/>
          <w:sz w:val="28"/>
          <w:szCs w:val="28"/>
        </w:rPr>
        <w:t>Благоустройство</w:t>
      </w:r>
    </w:p>
    <w:p w:rsidR="006F3438" w:rsidRPr="0024035D" w:rsidRDefault="006F3438" w:rsidP="00CA2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81AC4" w:rsidRDefault="001C5CE1" w:rsidP="00DF4F5A">
      <w:pPr>
        <w:ind w:firstLine="709"/>
        <w:jc w:val="both"/>
        <w:rPr>
          <w:rFonts w:eastAsia="Times New Roman"/>
          <w:lang w:eastAsia="ru-RU"/>
        </w:rPr>
      </w:pPr>
      <w:r w:rsidRPr="0024035D">
        <w:rPr>
          <w:rFonts w:eastAsia="Times New Roman"/>
          <w:lang w:eastAsia="ru-RU"/>
        </w:rPr>
        <w:t>За</w:t>
      </w:r>
      <w:r w:rsidR="00DF4F5A" w:rsidRPr="0024035D">
        <w:rPr>
          <w:rFonts w:eastAsia="Times New Roman"/>
          <w:lang w:eastAsia="ru-RU"/>
        </w:rPr>
        <w:t xml:space="preserve"> </w:t>
      </w:r>
      <w:r w:rsidR="00220E18">
        <w:rPr>
          <w:rFonts w:eastAsia="Times New Roman"/>
          <w:lang w:eastAsia="ru-RU"/>
        </w:rPr>
        <w:t>2021</w:t>
      </w:r>
      <w:r w:rsidR="00DF4F5A" w:rsidRPr="0024035D">
        <w:rPr>
          <w:rFonts w:eastAsia="Times New Roman"/>
          <w:lang w:eastAsia="ru-RU"/>
        </w:rPr>
        <w:t xml:space="preserve"> год</w:t>
      </w:r>
      <w:r w:rsidRPr="0024035D">
        <w:rPr>
          <w:rFonts w:eastAsia="Times New Roman"/>
          <w:lang w:eastAsia="ru-RU"/>
        </w:rPr>
        <w:t xml:space="preserve"> была проведена </w:t>
      </w:r>
      <w:r w:rsidR="00BC6C6B" w:rsidRPr="0024035D">
        <w:rPr>
          <w:rFonts w:eastAsia="Times New Roman"/>
          <w:lang w:eastAsia="ru-RU"/>
        </w:rPr>
        <w:t xml:space="preserve">определенная </w:t>
      </w:r>
      <w:r w:rsidRPr="0024035D">
        <w:rPr>
          <w:rFonts w:eastAsia="Times New Roman"/>
          <w:lang w:eastAsia="ru-RU"/>
        </w:rPr>
        <w:t>работа по</w:t>
      </w:r>
      <w:r w:rsidR="00DF4F5A" w:rsidRPr="0024035D">
        <w:rPr>
          <w:rFonts w:eastAsia="Times New Roman"/>
          <w:lang w:eastAsia="ru-RU"/>
        </w:rPr>
        <w:t xml:space="preserve"> </w:t>
      </w:r>
      <w:r w:rsidRPr="0024035D">
        <w:rPr>
          <w:rFonts w:eastAsia="Times New Roman"/>
          <w:lang w:eastAsia="ru-RU"/>
        </w:rPr>
        <w:t>приведению в</w:t>
      </w:r>
      <w:r w:rsidR="00DF4F5A" w:rsidRPr="0024035D">
        <w:rPr>
          <w:rFonts w:eastAsia="Times New Roman"/>
          <w:lang w:eastAsia="ru-RU"/>
        </w:rPr>
        <w:t xml:space="preserve"> </w:t>
      </w:r>
      <w:r w:rsidRPr="0024035D">
        <w:rPr>
          <w:rFonts w:eastAsia="Times New Roman"/>
          <w:lang w:eastAsia="ru-RU"/>
        </w:rPr>
        <w:t>порядок территории и</w:t>
      </w:r>
      <w:r w:rsidR="00DF4F5A" w:rsidRPr="0024035D">
        <w:rPr>
          <w:rFonts w:eastAsia="Times New Roman"/>
          <w:lang w:eastAsia="ru-RU"/>
        </w:rPr>
        <w:t xml:space="preserve"> </w:t>
      </w:r>
      <w:r w:rsidRPr="0024035D">
        <w:rPr>
          <w:rFonts w:eastAsia="Times New Roman"/>
          <w:lang w:eastAsia="ru-RU"/>
        </w:rPr>
        <w:t>благоустройству наш</w:t>
      </w:r>
      <w:r w:rsidR="00DF4F5A" w:rsidRPr="0024035D">
        <w:rPr>
          <w:rFonts w:eastAsia="Times New Roman"/>
          <w:lang w:eastAsia="ru-RU"/>
        </w:rPr>
        <w:t>их сел</w:t>
      </w:r>
      <w:r w:rsidR="00BC6C6B" w:rsidRPr="0024035D">
        <w:rPr>
          <w:rFonts w:eastAsia="Times New Roman"/>
          <w:lang w:eastAsia="ru-RU"/>
        </w:rPr>
        <w:t>.</w:t>
      </w:r>
      <w:r w:rsidR="00DF4F5A" w:rsidRPr="0024035D">
        <w:rPr>
          <w:rFonts w:eastAsia="Times New Roman"/>
          <w:lang w:eastAsia="ru-RU"/>
        </w:rPr>
        <w:t xml:space="preserve"> </w:t>
      </w:r>
      <w:r w:rsidR="004234A7">
        <w:rPr>
          <w:rFonts w:eastAsia="Times New Roman"/>
          <w:lang w:eastAsia="ru-RU"/>
        </w:rPr>
        <w:t xml:space="preserve">В условиях </w:t>
      </w:r>
      <w:proofErr w:type="spellStart"/>
      <w:r w:rsidR="004234A7">
        <w:rPr>
          <w:rFonts w:eastAsia="Times New Roman"/>
          <w:lang w:eastAsia="ru-RU"/>
        </w:rPr>
        <w:t>пандемийных</w:t>
      </w:r>
      <w:proofErr w:type="spellEnd"/>
      <w:r w:rsidR="004234A7">
        <w:rPr>
          <w:rFonts w:eastAsia="Times New Roman"/>
          <w:lang w:eastAsia="ru-RU"/>
        </w:rPr>
        <w:t xml:space="preserve"> ограничений </w:t>
      </w:r>
      <w:r w:rsidR="00DF4F5A" w:rsidRPr="0024035D">
        <w:rPr>
          <w:rFonts w:eastAsia="Times New Roman"/>
          <w:lang w:eastAsia="ru-RU"/>
        </w:rPr>
        <w:t>субботник</w:t>
      </w:r>
      <w:r w:rsidR="00BC6C6B" w:rsidRPr="0024035D">
        <w:rPr>
          <w:rFonts w:eastAsia="Times New Roman"/>
          <w:lang w:eastAsia="ru-RU"/>
        </w:rPr>
        <w:t>и</w:t>
      </w:r>
      <w:r w:rsidR="00DF4F5A" w:rsidRPr="0024035D">
        <w:rPr>
          <w:rFonts w:eastAsia="Times New Roman"/>
          <w:lang w:eastAsia="ru-RU"/>
        </w:rPr>
        <w:t xml:space="preserve"> по </w:t>
      </w:r>
      <w:r w:rsidRPr="0024035D">
        <w:rPr>
          <w:rFonts w:eastAsia="Times New Roman"/>
          <w:lang w:eastAsia="ru-RU"/>
        </w:rPr>
        <w:t>благоустройству</w:t>
      </w:r>
      <w:r w:rsidR="004234A7">
        <w:rPr>
          <w:rFonts w:eastAsia="Times New Roman"/>
          <w:lang w:eastAsia="ru-RU"/>
        </w:rPr>
        <w:t xml:space="preserve"> администрация сельсовета не организовывала, </w:t>
      </w:r>
      <w:r w:rsidR="005D5293">
        <w:rPr>
          <w:rFonts w:eastAsia="Times New Roman"/>
          <w:lang w:eastAsia="ru-RU"/>
        </w:rPr>
        <w:br/>
      </w:r>
      <w:r w:rsidR="004234A7">
        <w:rPr>
          <w:rFonts w:eastAsia="Times New Roman"/>
          <w:lang w:eastAsia="ru-RU"/>
        </w:rPr>
        <w:t xml:space="preserve">за исключением субботника на территории Большесодомовского кладбища организованного по инициативе самих жителей. </w:t>
      </w:r>
    </w:p>
    <w:p w:rsidR="00A61C3F" w:rsidRPr="0024035D" w:rsidRDefault="00BC6C6B" w:rsidP="00DF4F5A">
      <w:pPr>
        <w:ind w:firstLine="709"/>
        <w:jc w:val="both"/>
        <w:rPr>
          <w:rFonts w:eastAsia="Times New Roman"/>
          <w:lang w:eastAsia="ru-RU"/>
        </w:rPr>
      </w:pPr>
      <w:r w:rsidRPr="0024035D">
        <w:rPr>
          <w:rFonts w:eastAsia="Times New Roman"/>
          <w:lang w:eastAsia="ru-RU"/>
        </w:rPr>
        <w:t xml:space="preserve">На постоянной системной основе была организована работа по уборке </w:t>
      </w:r>
      <w:proofErr w:type="spellStart"/>
      <w:r w:rsidR="001C5CE1" w:rsidRPr="0024035D">
        <w:rPr>
          <w:rFonts w:eastAsia="Times New Roman"/>
          <w:lang w:eastAsia="ru-RU"/>
        </w:rPr>
        <w:t>придворовых</w:t>
      </w:r>
      <w:proofErr w:type="spellEnd"/>
      <w:r w:rsidR="001C5CE1" w:rsidRPr="0024035D">
        <w:rPr>
          <w:rFonts w:eastAsia="Times New Roman"/>
          <w:lang w:eastAsia="ru-RU"/>
        </w:rPr>
        <w:t xml:space="preserve"> терри</w:t>
      </w:r>
      <w:r w:rsidR="00DF4F5A" w:rsidRPr="0024035D">
        <w:rPr>
          <w:rFonts w:eastAsia="Times New Roman"/>
          <w:lang w:eastAsia="ru-RU"/>
        </w:rPr>
        <w:t xml:space="preserve">торий, </w:t>
      </w:r>
      <w:r w:rsidR="00881AC4" w:rsidRPr="0024035D">
        <w:rPr>
          <w:rFonts w:eastAsia="Times New Roman"/>
          <w:lang w:eastAsia="ru-RU"/>
        </w:rPr>
        <w:t>территорий,</w:t>
      </w:r>
      <w:r w:rsidR="00DF4F5A" w:rsidRPr="0024035D">
        <w:rPr>
          <w:rFonts w:eastAsia="Times New Roman"/>
          <w:lang w:eastAsia="ru-RU"/>
        </w:rPr>
        <w:t xml:space="preserve"> прилегающих к учреждениям и </w:t>
      </w:r>
      <w:r w:rsidR="001C5CE1" w:rsidRPr="0024035D">
        <w:rPr>
          <w:rFonts w:eastAsia="Times New Roman"/>
          <w:lang w:eastAsia="ru-RU"/>
        </w:rPr>
        <w:t xml:space="preserve">организациям. Администрация </w:t>
      </w:r>
      <w:r w:rsidR="00A61C3F" w:rsidRPr="0024035D">
        <w:rPr>
          <w:rFonts w:eastAsia="Times New Roman"/>
          <w:lang w:eastAsia="ru-RU"/>
        </w:rPr>
        <w:t>сельсовета благодарна</w:t>
      </w:r>
      <w:r w:rsidR="001C5CE1" w:rsidRPr="0024035D">
        <w:rPr>
          <w:rFonts w:eastAsia="Times New Roman"/>
          <w:lang w:eastAsia="ru-RU"/>
        </w:rPr>
        <w:t xml:space="preserve"> руководителям организаций, учреждений, предприятий,</w:t>
      </w:r>
      <w:r w:rsidR="00DF4F5A" w:rsidRPr="0024035D">
        <w:rPr>
          <w:rFonts w:eastAsia="Times New Roman"/>
          <w:lang w:eastAsia="ru-RU"/>
        </w:rPr>
        <w:t xml:space="preserve"> а </w:t>
      </w:r>
      <w:r w:rsidR="001C5CE1" w:rsidRPr="0024035D">
        <w:rPr>
          <w:rFonts w:eastAsia="Times New Roman"/>
          <w:lang w:eastAsia="ru-RU"/>
        </w:rPr>
        <w:t>также</w:t>
      </w:r>
      <w:r w:rsidR="00881AC4">
        <w:rPr>
          <w:rFonts w:eastAsia="Times New Roman"/>
          <w:lang w:eastAsia="ru-RU"/>
        </w:rPr>
        <w:t xml:space="preserve"> неравнодушным </w:t>
      </w:r>
      <w:r w:rsidR="001C5CE1" w:rsidRPr="0024035D">
        <w:rPr>
          <w:rFonts w:eastAsia="Times New Roman"/>
          <w:lang w:eastAsia="ru-RU"/>
        </w:rPr>
        <w:t>жителям</w:t>
      </w:r>
      <w:r w:rsidR="00881AC4">
        <w:rPr>
          <w:rFonts w:eastAsia="Times New Roman"/>
          <w:lang w:eastAsia="ru-RU"/>
        </w:rPr>
        <w:t>.</w:t>
      </w:r>
      <w:r w:rsidR="001C5CE1" w:rsidRPr="0024035D">
        <w:rPr>
          <w:rFonts w:eastAsia="Times New Roman"/>
          <w:lang w:eastAsia="ru-RU"/>
        </w:rPr>
        <w:t xml:space="preserve"> </w:t>
      </w:r>
    </w:p>
    <w:p w:rsidR="005D5293" w:rsidRDefault="00652142" w:rsidP="00DF4F5A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Всего в данных мероприятиях б</w:t>
      </w:r>
      <w:r w:rsidR="00A61C3F" w:rsidRPr="0024035D">
        <w:rPr>
          <w:rFonts w:eastAsia="Times New Roman"/>
          <w:lang w:eastAsia="ru-RU"/>
        </w:rPr>
        <w:t>ыло в</w:t>
      </w:r>
      <w:r w:rsidR="001C5CE1" w:rsidRPr="0024035D">
        <w:rPr>
          <w:rFonts w:eastAsia="Times New Roman"/>
          <w:lang w:eastAsia="ru-RU"/>
        </w:rPr>
        <w:t>ывезено порядка −</w:t>
      </w:r>
      <w:r w:rsidR="00A61C3F" w:rsidRPr="0024035D">
        <w:rPr>
          <w:rFonts w:eastAsia="Times New Roman"/>
          <w:lang w:eastAsia="ru-RU"/>
        </w:rPr>
        <w:t xml:space="preserve"> 300</w:t>
      </w:r>
      <w:r w:rsidR="001C5CE1" w:rsidRPr="0024035D">
        <w:rPr>
          <w:rFonts w:eastAsia="Times New Roman"/>
          <w:lang w:eastAsia="ru-RU"/>
        </w:rPr>
        <w:t>м</w:t>
      </w:r>
      <w:r w:rsidR="001C5CE1" w:rsidRPr="0024035D">
        <w:rPr>
          <w:rFonts w:eastAsia="Times New Roman"/>
          <w:vertAlign w:val="superscript"/>
          <w:lang w:eastAsia="ru-RU"/>
        </w:rPr>
        <w:t>3</w:t>
      </w:r>
      <w:r w:rsidR="0026489D" w:rsidRPr="0024035D">
        <w:rPr>
          <w:rFonts w:eastAsia="Times New Roman"/>
          <w:vertAlign w:val="superscript"/>
          <w:lang w:eastAsia="ru-RU"/>
        </w:rPr>
        <w:t xml:space="preserve"> </w:t>
      </w:r>
      <w:r w:rsidR="005D5293">
        <w:rPr>
          <w:rFonts w:eastAsia="Times New Roman"/>
          <w:lang w:eastAsia="ru-RU"/>
        </w:rPr>
        <w:t>мусора.</w:t>
      </w:r>
      <w:r w:rsidR="00A61C3F" w:rsidRPr="0024035D">
        <w:rPr>
          <w:rFonts w:eastAsia="Times New Roman"/>
          <w:lang w:eastAsia="ru-RU"/>
        </w:rPr>
        <w:t xml:space="preserve"> </w:t>
      </w:r>
      <w:r w:rsidR="005D5293">
        <w:rPr>
          <w:rFonts w:eastAsia="Times New Roman"/>
          <w:lang w:eastAsia="ru-RU"/>
        </w:rPr>
        <w:t>Регулярно проводились</w:t>
      </w:r>
      <w:r w:rsidR="001C5CE1" w:rsidRPr="0024035D">
        <w:rPr>
          <w:rFonts w:eastAsia="Times New Roman"/>
          <w:lang w:eastAsia="ru-RU"/>
        </w:rPr>
        <w:t xml:space="preserve"> </w:t>
      </w:r>
      <w:proofErr w:type="spellStart"/>
      <w:r w:rsidR="001C5CE1" w:rsidRPr="0024035D">
        <w:rPr>
          <w:rFonts w:eastAsia="Times New Roman"/>
          <w:lang w:eastAsia="ru-RU"/>
        </w:rPr>
        <w:t>обкосы</w:t>
      </w:r>
      <w:proofErr w:type="spellEnd"/>
      <w:r w:rsidR="001C5CE1" w:rsidRPr="0024035D">
        <w:rPr>
          <w:rFonts w:eastAsia="Times New Roman"/>
          <w:lang w:eastAsia="ru-RU"/>
        </w:rPr>
        <w:t xml:space="preserve"> </w:t>
      </w:r>
      <w:r w:rsidR="00A61C3F" w:rsidRPr="0024035D">
        <w:rPr>
          <w:rFonts w:eastAsia="Times New Roman"/>
          <w:lang w:eastAsia="ru-RU"/>
        </w:rPr>
        <w:t>травы</w:t>
      </w:r>
      <w:r>
        <w:rPr>
          <w:rFonts w:eastAsia="Times New Roman"/>
          <w:lang w:eastAsia="ru-RU"/>
        </w:rPr>
        <w:t>,</w:t>
      </w:r>
      <w:r w:rsidR="005D5293">
        <w:rPr>
          <w:rFonts w:eastAsia="Times New Roman"/>
          <w:lang w:eastAsia="ru-RU"/>
        </w:rPr>
        <w:t xml:space="preserve"> проведена</w:t>
      </w:r>
      <w:r w:rsidR="00A61C3F" w:rsidRPr="0024035D">
        <w:rPr>
          <w:rFonts w:eastAsia="Times New Roman"/>
          <w:lang w:eastAsia="ru-RU"/>
        </w:rPr>
        <w:t xml:space="preserve"> покраска ограждений</w:t>
      </w:r>
      <w:r w:rsidR="001C5CE1" w:rsidRPr="0024035D">
        <w:rPr>
          <w:rFonts w:eastAsia="Times New Roman"/>
          <w:lang w:eastAsia="ru-RU"/>
        </w:rPr>
        <w:t xml:space="preserve"> </w:t>
      </w:r>
      <w:r w:rsidR="005D5293">
        <w:rPr>
          <w:rFonts w:eastAsia="Times New Roman"/>
          <w:lang w:eastAsia="ru-RU"/>
        </w:rPr>
        <w:t>административных зданий.</w:t>
      </w:r>
    </w:p>
    <w:p w:rsidR="002140D3" w:rsidRDefault="001C5CE1" w:rsidP="00DF4F5A">
      <w:pPr>
        <w:ind w:firstLine="709"/>
        <w:jc w:val="both"/>
        <w:rPr>
          <w:rFonts w:eastAsia="Times New Roman"/>
          <w:lang w:eastAsia="ru-RU"/>
        </w:rPr>
      </w:pPr>
      <w:r w:rsidRPr="0024035D">
        <w:rPr>
          <w:rFonts w:eastAsia="Times New Roman"/>
          <w:lang w:eastAsia="ru-RU"/>
        </w:rPr>
        <w:t>В</w:t>
      </w:r>
      <w:r w:rsidR="00381E8B" w:rsidRPr="0024035D">
        <w:rPr>
          <w:rFonts w:eastAsia="Times New Roman"/>
          <w:lang w:eastAsia="ru-RU"/>
        </w:rPr>
        <w:t xml:space="preserve"> </w:t>
      </w:r>
      <w:r w:rsidRPr="0024035D">
        <w:rPr>
          <w:rFonts w:eastAsia="Times New Roman"/>
          <w:lang w:eastAsia="ru-RU"/>
        </w:rPr>
        <w:t>работе по</w:t>
      </w:r>
      <w:r w:rsidR="00381E8B" w:rsidRPr="0024035D">
        <w:rPr>
          <w:rFonts w:eastAsia="Times New Roman"/>
          <w:lang w:eastAsia="ru-RU"/>
        </w:rPr>
        <w:t xml:space="preserve"> </w:t>
      </w:r>
      <w:r w:rsidRPr="0024035D">
        <w:rPr>
          <w:rFonts w:eastAsia="Times New Roman"/>
          <w:lang w:eastAsia="ru-RU"/>
        </w:rPr>
        <w:t xml:space="preserve">благоустройству, </w:t>
      </w:r>
      <w:r w:rsidR="00381E8B" w:rsidRPr="0024035D">
        <w:rPr>
          <w:rFonts w:eastAsia="Times New Roman"/>
          <w:lang w:eastAsia="ru-RU"/>
        </w:rPr>
        <w:t xml:space="preserve">в </w:t>
      </w:r>
      <w:r w:rsidR="00220E18">
        <w:rPr>
          <w:rFonts w:eastAsia="Times New Roman"/>
          <w:lang w:eastAsia="ru-RU"/>
        </w:rPr>
        <w:t>2021</w:t>
      </w:r>
      <w:r w:rsidR="00381E8B" w:rsidRPr="0024035D">
        <w:rPr>
          <w:rFonts w:eastAsia="Times New Roman"/>
          <w:lang w:eastAsia="ru-RU"/>
        </w:rPr>
        <w:t xml:space="preserve"> году </w:t>
      </w:r>
      <w:r w:rsidR="005D5293">
        <w:rPr>
          <w:rFonts w:eastAsia="Times New Roman"/>
          <w:lang w:eastAsia="ru-RU"/>
        </w:rPr>
        <w:t xml:space="preserve">в рамках взаимодействия с Центром занятости населения </w:t>
      </w:r>
      <w:r w:rsidR="00381E8B" w:rsidRPr="0024035D">
        <w:rPr>
          <w:rFonts w:eastAsia="Times New Roman"/>
          <w:lang w:eastAsia="ru-RU"/>
        </w:rPr>
        <w:t xml:space="preserve">были задействованы </w:t>
      </w:r>
      <w:r w:rsidR="005D5293">
        <w:rPr>
          <w:rFonts w:eastAsia="Times New Roman"/>
          <w:lang w:eastAsia="ru-RU"/>
        </w:rPr>
        <w:t>несовершеннолетние граждане.</w:t>
      </w:r>
      <w:r w:rsidR="0024068C" w:rsidRPr="0024035D">
        <w:rPr>
          <w:rFonts w:eastAsia="Times New Roman"/>
          <w:lang w:eastAsia="ru-RU"/>
        </w:rPr>
        <w:t xml:space="preserve"> </w:t>
      </w:r>
      <w:r w:rsidR="005D5293">
        <w:rPr>
          <w:rFonts w:eastAsia="Times New Roman"/>
          <w:lang w:eastAsia="ru-RU"/>
        </w:rPr>
        <w:t xml:space="preserve">Продолжалась </w:t>
      </w:r>
      <w:r w:rsidR="0024068C" w:rsidRPr="0024035D">
        <w:rPr>
          <w:rFonts w:eastAsia="Times New Roman"/>
          <w:lang w:eastAsia="ru-RU"/>
        </w:rPr>
        <w:t>работа по расчистке улиц от дикорастущего кустарника и деревьев</w:t>
      </w:r>
      <w:r w:rsidR="005D5293">
        <w:rPr>
          <w:rFonts w:eastAsia="Times New Roman"/>
          <w:lang w:eastAsia="ru-RU"/>
        </w:rPr>
        <w:br/>
      </w:r>
      <w:r w:rsidR="0024068C" w:rsidRPr="0024035D">
        <w:rPr>
          <w:rFonts w:eastAsia="Times New Roman"/>
          <w:lang w:eastAsia="ru-RU"/>
        </w:rPr>
        <w:t xml:space="preserve">в </w:t>
      </w:r>
      <w:r w:rsidR="002140D3">
        <w:rPr>
          <w:rFonts w:eastAsia="Times New Roman"/>
          <w:lang w:eastAsia="ru-RU"/>
        </w:rPr>
        <w:t>н</w:t>
      </w:r>
      <w:r w:rsidR="005D5293">
        <w:rPr>
          <w:rFonts w:eastAsia="Times New Roman"/>
          <w:lang w:eastAsia="ru-RU"/>
        </w:rPr>
        <w:t>аселенных пунктах</w:t>
      </w:r>
      <w:r w:rsidR="0024068C" w:rsidRPr="0024035D">
        <w:rPr>
          <w:rFonts w:eastAsia="Times New Roman"/>
          <w:lang w:eastAsia="ru-RU"/>
        </w:rPr>
        <w:t>.</w:t>
      </w:r>
      <w:r w:rsidR="002140D3">
        <w:rPr>
          <w:rFonts w:eastAsia="Times New Roman"/>
          <w:lang w:eastAsia="ru-RU"/>
        </w:rPr>
        <w:t xml:space="preserve"> Продолжалась работа по ликвидации деревьев угрожающих безопасности жителей населенных пунктов. </w:t>
      </w:r>
    </w:p>
    <w:p w:rsidR="002140D3" w:rsidRDefault="002140D3" w:rsidP="00DF4F5A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направлении благоустройства мест захоронений ликвидирована свалка мусора во</w:t>
      </w:r>
      <w:r w:rsidR="004911AE">
        <w:rPr>
          <w:rFonts w:eastAsia="Times New Roman"/>
          <w:lang w:eastAsia="ru-RU"/>
        </w:rPr>
        <w:t xml:space="preserve">зле Большесодомовского кладбища, восстановлен съезд к дороге </w:t>
      </w:r>
      <w:r w:rsidR="009F6823">
        <w:rPr>
          <w:rFonts w:eastAsia="Times New Roman"/>
          <w:lang w:eastAsia="ru-RU"/>
        </w:rPr>
        <w:br/>
      </w:r>
      <w:r w:rsidR="004911AE">
        <w:rPr>
          <w:rFonts w:eastAsia="Times New Roman"/>
          <w:lang w:eastAsia="ru-RU"/>
        </w:rPr>
        <w:t>на кладбище в с. Пахутино</w:t>
      </w:r>
      <w:r w:rsidR="00BC2AD4">
        <w:rPr>
          <w:rFonts w:eastAsia="Times New Roman"/>
          <w:lang w:eastAsia="ru-RU"/>
        </w:rPr>
        <w:t>, восстановлен пешеходный помост через овраг к кладбищу в д. Чердаки, на кладбище в д. Чердаки ликвидированы деревья угрожающие безопасности граждан и сохранности мест захоронений</w:t>
      </w:r>
      <w:r w:rsidR="004911AE">
        <w:rPr>
          <w:rFonts w:eastAsia="Times New Roman"/>
          <w:lang w:eastAsia="ru-RU"/>
        </w:rPr>
        <w:t>.</w:t>
      </w:r>
    </w:p>
    <w:p w:rsidR="004911AE" w:rsidRDefault="004911AE" w:rsidP="00DF4F5A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Большая работа в рамках благоустройства проведена по борьбе с борщевиком. В два раза увеличена площадь химической обработки ядовитых очагов и составила около 60 гектаров. Применены новые средства обработки</w:t>
      </w:r>
      <w:proofErr w:type="gramStart"/>
      <w:r w:rsidR="00CA7042">
        <w:rPr>
          <w:rFonts w:eastAsia="Times New Roman"/>
          <w:lang w:eastAsia="ru-RU"/>
        </w:rPr>
        <w:t>.</w:t>
      </w:r>
      <w:proofErr w:type="gramEnd"/>
      <w:r>
        <w:rPr>
          <w:rFonts w:eastAsia="Times New Roman"/>
          <w:lang w:eastAsia="ru-RU"/>
        </w:rPr>
        <w:t xml:space="preserve"> на приобретение которых было израсходовано 50 тыс. руб. В целях недопущения потравы полезных насекомых, пчел и других участников опыления растений проводилась механическая ликвидация борщевика. Скошено было около </w:t>
      </w:r>
      <w:r w:rsidR="00BC2AD4">
        <w:rPr>
          <w:rFonts w:eastAsia="Times New Roman"/>
          <w:lang w:eastAsia="ru-RU"/>
        </w:rPr>
        <w:t>20 гектар очагов. В механической ликвидации борщевика по собственной инициативе и за свой счет принял участие житель села Большое Содомово Коротков Александр Иванович за что администрация сельсовета выражает ему благодарность.</w:t>
      </w:r>
    </w:p>
    <w:p w:rsidR="00B37554" w:rsidRDefault="00B37554" w:rsidP="00DF4F5A">
      <w:pPr>
        <w:ind w:firstLine="709"/>
        <w:jc w:val="both"/>
        <w:rPr>
          <w:rFonts w:eastAsia="Times New Roman"/>
          <w:lang w:eastAsia="ru-RU"/>
        </w:rPr>
      </w:pPr>
    </w:p>
    <w:p w:rsidR="00CA7042" w:rsidRDefault="00CA7042" w:rsidP="00DF4F5A">
      <w:pPr>
        <w:ind w:firstLine="709"/>
        <w:jc w:val="both"/>
        <w:rPr>
          <w:rFonts w:eastAsia="Times New Roman"/>
          <w:lang w:eastAsia="ru-RU"/>
        </w:rPr>
      </w:pPr>
    </w:p>
    <w:p w:rsidR="00CA7042" w:rsidRDefault="00CA7042" w:rsidP="00DF4F5A">
      <w:pPr>
        <w:ind w:firstLine="709"/>
        <w:jc w:val="both"/>
        <w:rPr>
          <w:rFonts w:eastAsia="Times New Roman"/>
          <w:lang w:eastAsia="ru-RU"/>
        </w:rPr>
      </w:pPr>
    </w:p>
    <w:p w:rsidR="00CA7042" w:rsidRPr="0024035D" w:rsidRDefault="00CA7042" w:rsidP="00DF4F5A">
      <w:pPr>
        <w:ind w:firstLine="709"/>
        <w:jc w:val="both"/>
        <w:rPr>
          <w:rFonts w:eastAsia="Times New Roman"/>
          <w:lang w:eastAsia="ru-RU"/>
        </w:rPr>
      </w:pPr>
    </w:p>
    <w:p w:rsidR="001C5CE1" w:rsidRPr="0024035D" w:rsidRDefault="001C5CE1" w:rsidP="00DF4F5A">
      <w:pPr>
        <w:ind w:firstLine="709"/>
        <w:jc w:val="both"/>
        <w:rPr>
          <w:rFonts w:eastAsia="Times New Roman"/>
          <w:b/>
          <w:bCs/>
          <w:lang w:eastAsia="ru-RU"/>
        </w:rPr>
      </w:pPr>
      <w:r w:rsidRPr="0024035D">
        <w:rPr>
          <w:rFonts w:eastAsia="Times New Roman"/>
          <w:b/>
          <w:bCs/>
          <w:lang w:eastAsia="ru-RU"/>
        </w:rPr>
        <w:lastRenderedPageBreak/>
        <w:t>Уличное освещение</w:t>
      </w:r>
    </w:p>
    <w:p w:rsidR="006F3438" w:rsidRPr="0024035D" w:rsidRDefault="006F3438" w:rsidP="00DF4F5A">
      <w:pPr>
        <w:ind w:firstLine="709"/>
        <w:jc w:val="both"/>
        <w:rPr>
          <w:rFonts w:eastAsia="Times New Roman"/>
          <w:lang w:eastAsia="ru-RU"/>
        </w:rPr>
      </w:pPr>
    </w:p>
    <w:p w:rsidR="00142542" w:rsidRPr="0024035D" w:rsidRDefault="001C5CE1" w:rsidP="00F4539F">
      <w:pPr>
        <w:ind w:firstLine="709"/>
        <w:jc w:val="both"/>
        <w:rPr>
          <w:rFonts w:eastAsia="Times New Roman"/>
          <w:lang w:eastAsia="ru-RU"/>
        </w:rPr>
      </w:pPr>
      <w:r w:rsidRPr="0024035D">
        <w:rPr>
          <w:rFonts w:eastAsia="Times New Roman"/>
          <w:lang w:eastAsia="ru-RU"/>
        </w:rPr>
        <w:t>Техническое обслуживание и</w:t>
      </w:r>
      <w:r w:rsidR="006B1D7B" w:rsidRPr="0024035D">
        <w:rPr>
          <w:rFonts w:eastAsia="Times New Roman"/>
          <w:lang w:eastAsia="ru-RU"/>
        </w:rPr>
        <w:t xml:space="preserve"> </w:t>
      </w:r>
      <w:r w:rsidRPr="0024035D">
        <w:rPr>
          <w:rFonts w:eastAsia="Times New Roman"/>
          <w:lang w:eastAsia="ru-RU"/>
        </w:rPr>
        <w:t xml:space="preserve">ремонт уличного освещения </w:t>
      </w:r>
      <w:r w:rsidR="003B56D1">
        <w:rPr>
          <w:rFonts w:eastAsia="Times New Roman"/>
          <w:lang w:eastAsia="ru-RU"/>
        </w:rPr>
        <w:t xml:space="preserve">в 2021 году проводился на регулярной основе. Продолжается </w:t>
      </w:r>
      <w:r w:rsidR="00142542" w:rsidRPr="0024035D">
        <w:rPr>
          <w:rFonts w:eastAsia="Times New Roman"/>
          <w:lang w:eastAsia="ru-RU"/>
        </w:rPr>
        <w:t>планомерная замена старых приборов освещения на современные специальные, уличные, светодиодные фонари.</w:t>
      </w:r>
      <w:r w:rsidR="003B56D1">
        <w:rPr>
          <w:rFonts w:eastAsia="Times New Roman"/>
          <w:lang w:eastAsia="ru-RU"/>
        </w:rPr>
        <w:t xml:space="preserve"> Произведена замена </w:t>
      </w:r>
      <w:r w:rsidR="00CA7042">
        <w:rPr>
          <w:rFonts w:eastAsia="Times New Roman"/>
          <w:lang w:eastAsia="ru-RU"/>
        </w:rPr>
        <w:t>почти всех</w:t>
      </w:r>
      <w:r w:rsidR="003B56D1">
        <w:rPr>
          <w:rFonts w:eastAsia="Times New Roman"/>
          <w:lang w:eastAsia="ru-RU"/>
        </w:rPr>
        <w:t xml:space="preserve"> светильников по ул. Школьная с. Большое Содомово. По наказам жителей проведено </w:t>
      </w:r>
      <w:proofErr w:type="spellStart"/>
      <w:r w:rsidR="003B56D1">
        <w:rPr>
          <w:rFonts w:eastAsia="Times New Roman"/>
          <w:lang w:eastAsia="ru-RU"/>
        </w:rPr>
        <w:t>доосвещение</w:t>
      </w:r>
      <w:proofErr w:type="spellEnd"/>
      <w:r w:rsidR="003B56D1">
        <w:rPr>
          <w:rFonts w:eastAsia="Times New Roman"/>
          <w:lang w:eastAsia="ru-RU"/>
        </w:rPr>
        <w:t xml:space="preserve"> ул. Сереная с. Большое Содомово, установлены дополнительные светильники приемлемой мощности</w:t>
      </w:r>
      <w:r w:rsidR="00B676B8" w:rsidRPr="0024035D">
        <w:rPr>
          <w:rFonts w:eastAsia="Times New Roman"/>
          <w:lang w:eastAsia="ru-RU"/>
        </w:rPr>
        <w:t xml:space="preserve"> </w:t>
      </w:r>
      <w:r w:rsidR="009F6823">
        <w:rPr>
          <w:rFonts w:eastAsia="Times New Roman"/>
          <w:lang w:eastAsia="ru-RU"/>
        </w:rPr>
        <w:br/>
      </w:r>
      <w:r w:rsidR="003B56D1">
        <w:rPr>
          <w:rFonts w:eastAsia="Times New Roman"/>
          <w:lang w:eastAsia="ru-RU"/>
        </w:rPr>
        <w:t>в слабоосвещенных участках улиц с. Большое Сидорово и с. Пахутино</w:t>
      </w:r>
      <w:r w:rsidR="00B676B8" w:rsidRPr="0024035D">
        <w:rPr>
          <w:rFonts w:eastAsia="Times New Roman"/>
          <w:lang w:eastAsia="ru-RU"/>
        </w:rPr>
        <w:t>.</w:t>
      </w:r>
    </w:p>
    <w:p w:rsidR="00B676B8" w:rsidRPr="0024035D" w:rsidRDefault="00B676B8" w:rsidP="00F4539F">
      <w:pPr>
        <w:ind w:firstLine="709"/>
        <w:jc w:val="both"/>
        <w:rPr>
          <w:rFonts w:eastAsia="Times New Roman"/>
          <w:lang w:eastAsia="ru-RU"/>
        </w:rPr>
      </w:pPr>
    </w:p>
    <w:p w:rsidR="001C5CE1" w:rsidRPr="0024035D" w:rsidRDefault="00984C96" w:rsidP="00DF4F5A">
      <w:pPr>
        <w:ind w:firstLine="709"/>
        <w:jc w:val="both"/>
        <w:rPr>
          <w:rFonts w:eastAsia="Times New Roman"/>
          <w:b/>
          <w:bCs/>
          <w:lang w:eastAsia="ru-RU"/>
        </w:rPr>
      </w:pPr>
      <w:r w:rsidRPr="0024035D">
        <w:rPr>
          <w:rFonts w:eastAsia="Times New Roman"/>
          <w:b/>
          <w:bCs/>
          <w:lang w:eastAsia="ru-RU"/>
        </w:rPr>
        <w:t xml:space="preserve">Ремонт и </w:t>
      </w:r>
      <w:r w:rsidR="001C5CE1" w:rsidRPr="0024035D">
        <w:rPr>
          <w:rFonts w:eastAsia="Times New Roman"/>
          <w:b/>
          <w:bCs/>
          <w:lang w:eastAsia="ru-RU"/>
        </w:rPr>
        <w:t>содержание автомобильных дорог.</w:t>
      </w:r>
    </w:p>
    <w:p w:rsidR="006F3438" w:rsidRPr="0024035D" w:rsidRDefault="006F3438" w:rsidP="00DF4F5A">
      <w:pPr>
        <w:ind w:firstLine="709"/>
        <w:jc w:val="both"/>
        <w:rPr>
          <w:rFonts w:eastAsia="Times New Roman"/>
          <w:lang w:eastAsia="ru-RU"/>
        </w:rPr>
      </w:pPr>
    </w:p>
    <w:p w:rsidR="003B56D1" w:rsidRDefault="003B56D1" w:rsidP="003B56D1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2021 году администрацией сельсовета проведена неплохая работа по ремонту дорог общего пользования, местного значения. В рамках реализации областной программы «Вам решать!» удалось попасть в число одобренных и реализовать проект по капитальному ремонту дороги по ул. Школьная и проезду от ул. Школьная </w:t>
      </w:r>
      <w:r>
        <w:rPr>
          <w:rFonts w:eastAsia="Times New Roman"/>
          <w:lang w:eastAsia="ru-RU"/>
        </w:rPr>
        <w:br/>
        <w:t xml:space="preserve">до ул. Молодёжная в с. Большое Содомово. В ходе ремонта дороги была отремонтирована и площадь населенного пункта. Реализация данного проекта была бы невозможна без очень существенной финансовой поддержки районной администрации. На первоначальном этапе из районного бюджета было выделено </w:t>
      </w:r>
      <w:r>
        <w:rPr>
          <w:rFonts w:eastAsia="Times New Roman"/>
          <w:lang w:eastAsia="ru-RU"/>
        </w:rPr>
        <w:br/>
        <w:t>800 тыс. рублей и в последующем еще 400 тыс. руб. Кроме этого районная администрация для дополнительных работ по комплексному благоустройству села выделила еще 136 тыс. руб.</w:t>
      </w:r>
      <w:r w:rsidR="00B31280">
        <w:rPr>
          <w:rFonts w:eastAsia="Times New Roman"/>
          <w:lang w:eastAsia="ru-RU"/>
        </w:rPr>
        <w:t xml:space="preserve"> Общая стоимость реализованного проекта составила более 4 миллионов рублей. Пользуясь случаем хочу выразить огромную благодарность </w:t>
      </w:r>
      <w:r w:rsidR="009C2BE5">
        <w:rPr>
          <w:rFonts w:eastAsia="Times New Roman"/>
          <w:lang w:eastAsia="ru-RU"/>
        </w:rPr>
        <w:t xml:space="preserve">за оказанную финансовую помощь Земскому собранию </w:t>
      </w:r>
      <w:r w:rsidR="00CA7042">
        <w:rPr>
          <w:rFonts w:eastAsia="Times New Roman"/>
          <w:lang w:eastAsia="ru-RU"/>
        </w:rPr>
        <w:t>и лично Главе местного самоуправления района Баеву Александру Витальевичу.</w:t>
      </w:r>
    </w:p>
    <w:p w:rsidR="00B31280" w:rsidRPr="0024035D" w:rsidRDefault="00B31280" w:rsidP="00B31280">
      <w:pPr>
        <w:ind w:firstLine="709"/>
        <w:jc w:val="both"/>
        <w:rPr>
          <w:rFonts w:eastAsia="Times New Roman"/>
          <w:lang w:eastAsia="ru-RU"/>
        </w:rPr>
      </w:pPr>
      <w:r w:rsidRPr="0024035D">
        <w:rPr>
          <w:rFonts w:eastAsia="Times New Roman"/>
          <w:lang w:eastAsia="ru-RU"/>
        </w:rPr>
        <w:t xml:space="preserve">Кроме реализованного в </w:t>
      </w:r>
      <w:r>
        <w:rPr>
          <w:rFonts w:eastAsia="Times New Roman"/>
          <w:lang w:eastAsia="ru-RU"/>
        </w:rPr>
        <w:t>2021</w:t>
      </w:r>
      <w:r w:rsidRPr="0024035D">
        <w:rPr>
          <w:rFonts w:eastAsia="Times New Roman"/>
          <w:lang w:eastAsia="ru-RU"/>
        </w:rPr>
        <w:t xml:space="preserve"> году в целях повышения качества дорог </w:t>
      </w:r>
      <w:r w:rsidR="009F6823">
        <w:rPr>
          <w:rFonts w:eastAsia="Times New Roman"/>
          <w:lang w:eastAsia="ru-RU"/>
        </w:rPr>
        <w:br/>
      </w:r>
      <w:r w:rsidRPr="0024035D">
        <w:rPr>
          <w:rFonts w:eastAsia="Times New Roman"/>
          <w:lang w:eastAsia="ru-RU"/>
        </w:rPr>
        <w:t>на территории администрации были осуществлены следующие работы:</w:t>
      </w:r>
    </w:p>
    <w:p w:rsidR="00B31280" w:rsidRDefault="00B31280" w:rsidP="00B31280">
      <w:pPr>
        <w:pStyle w:val="a6"/>
        <w:numPr>
          <w:ilvl w:val="0"/>
          <w:numId w:val="7"/>
        </w:numPr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Щебеночный</w:t>
      </w:r>
      <w:r w:rsidRPr="0024035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ремонт поврежденных участков на ул. Южная с. Большое Содомово </w:t>
      </w:r>
    </w:p>
    <w:p w:rsidR="00B31280" w:rsidRDefault="00B31280" w:rsidP="00B31280">
      <w:pPr>
        <w:pStyle w:val="a6"/>
        <w:numPr>
          <w:ilvl w:val="0"/>
          <w:numId w:val="7"/>
        </w:numPr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Обустройство подъездной площадки к пожарному водоему в с. Пахутино</w:t>
      </w:r>
    </w:p>
    <w:p w:rsidR="00B31280" w:rsidRPr="0024035D" w:rsidRDefault="00B31280" w:rsidP="00B31280">
      <w:pPr>
        <w:pStyle w:val="a6"/>
        <w:numPr>
          <w:ilvl w:val="0"/>
          <w:numId w:val="7"/>
        </w:numPr>
        <w:ind w:left="0" w:firstLine="709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Обкашивание</w:t>
      </w:r>
      <w:proofErr w:type="spellEnd"/>
      <w:r>
        <w:rPr>
          <w:rFonts w:eastAsia="Times New Roman"/>
          <w:lang w:eastAsia="ru-RU"/>
        </w:rPr>
        <w:t xml:space="preserve"> обочин дорог расчистка их от кустарника, ограничивающего обзор.</w:t>
      </w:r>
    </w:p>
    <w:p w:rsidR="003B56D1" w:rsidRDefault="003B56D1" w:rsidP="003B56D1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Определенная работа проводилась по зимнему содержанию дорог общего пользования. Благодаря заключению дополнительных договоров с хозяйствующими субъектами удалось достичь регулярности расчистки в небольших деревнях таких</w:t>
      </w:r>
      <w:r w:rsidR="002D2564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как Набережное, Большие Зеленые Луга, Горный Ключ, Малое Содомово. Однако проблемы в этой работе мы периодически испытывали и факты несвоевременной расчистки в минувшем году присутствовали.</w:t>
      </w:r>
    </w:p>
    <w:p w:rsidR="00B37554" w:rsidRPr="0024035D" w:rsidRDefault="00B37554" w:rsidP="00DF4F5A">
      <w:pPr>
        <w:ind w:firstLine="709"/>
        <w:jc w:val="both"/>
        <w:rPr>
          <w:rFonts w:eastAsia="Times New Roman"/>
          <w:b/>
          <w:bCs/>
          <w:lang w:eastAsia="ru-RU"/>
        </w:rPr>
      </w:pPr>
    </w:p>
    <w:p w:rsidR="001C5CE1" w:rsidRPr="0024035D" w:rsidRDefault="0048499B" w:rsidP="00DF4F5A">
      <w:pPr>
        <w:ind w:firstLine="709"/>
        <w:jc w:val="both"/>
        <w:rPr>
          <w:rFonts w:eastAsia="Times New Roman"/>
          <w:lang w:eastAsia="ru-RU"/>
        </w:rPr>
      </w:pPr>
      <w:r w:rsidRPr="0024035D">
        <w:rPr>
          <w:rFonts w:eastAsia="Times New Roman"/>
          <w:b/>
          <w:bCs/>
          <w:lang w:eastAsia="ru-RU"/>
        </w:rPr>
        <w:t xml:space="preserve">Организация сбора и </w:t>
      </w:r>
      <w:r w:rsidR="001C5CE1" w:rsidRPr="0024035D">
        <w:rPr>
          <w:rFonts w:eastAsia="Times New Roman"/>
          <w:b/>
          <w:bCs/>
          <w:lang w:eastAsia="ru-RU"/>
        </w:rPr>
        <w:t>вывоза ТКО.</w:t>
      </w:r>
    </w:p>
    <w:p w:rsidR="0048499B" w:rsidRPr="0024035D" w:rsidRDefault="0048499B" w:rsidP="00DF4F5A">
      <w:pPr>
        <w:ind w:firstLine="709"/>
        <w:jc w:val="both"/>
        <w:rPr>
          <w:rFonts w:eastAsia="Times New Roman"/>
          <w:lang w:eastAsia="ru-RU"/>
        </w:rPr>
      </w:pPr>
    </w:p>
    <w:p w:rsidR="001C5CE1" w:rsidRDefault="00C9223D" w:rsidP="00DF4F5A">
      <w:pPr>
        <w:ind w:firstLine="709"/>
        <w:jc w:val="both"/>
        <w:rPr>
          <w:rFonts w:eastAsia="Times New Roman"/>
          <w:lang w:eastAsia="ru-RU"/>
        </w:rPr>
      </w:pPr>
      <w:r w:rsidRPr="0024035D">
        <w:rPr>
          <w:rFonts w:eastAsia="Times New Roman"/>
          <w:lang w:eastAsia="ru-RU"/>
        </w:rPr>
        <w:t xml:space="preserve">В </w:t>
      </w:r>
      <w:r w:rsidR="00E82A3C">
        <w:rPr>
          <w:rFonts w:eastAsia="Times New Roman"/>
          <w:lang w:eastAsia="ru-RU"/>
        </w:rPr>
        <w:t xml:space="preserve">2021 году администрация дополнительно разместила на территории населенных пунктов 4 </w:t>
      </w:r>
      <w:r w:rsidR="000647C4" w:rsidRPr="0024035D">
        <w:rPr>
          <w:rFonts w:eastAsia="Times New Roman"/>
          <w:lang w:eastAsia="ru-RU"/>
        </w:rPr>
        <w:t>сборочных контейнер</w:t>
      </w:r>
      <w:r w:rsidR="00E82A3C">
        <w:rPr>
          <w:rFonts w:eastAsia="Times New Roman"/>
          <w:lang w:eastAsia="ru-RU"/>
        </w:rPr>
        <w:t>а</w:t>
      </w:r>
      <w:r w:rsidR="000647C4" w:rsidRPr="0024035D">
        <w:rPr>
          <w:rFonts w:eastAsia="Times New Roman"/>
          <w:lang w:eastAsia="ru-RU"/>
        </w:rPr>
        <w:t xml:space="preserve"> (Большое Содомово – </w:t>
      </w:r>
      <w:r w:rsidR="00E82A3C">
        <w:rPr>
          <w:rFonts w:eastAsia="Times New Roman"/>
          <w:lang w:eastAsia="ru-RU"/>
        </w:rPr>
        <w:t>4</w:t>
      </w:r>
      <w:r w:rsidR="000647C4" w:rsidRPr="0024035D">
        <w:rPr>
          <w:rFonts w:eastAsia="Times New Roman"/>
          <w:lang w:eastAsia="ru-RU"/>
        </w:rPr>
        <w:t xml:space="preserve">; Большое Сидорово – 2; Пахутино – </w:t>
      </w:r>
      <w:r w:rsidR="00E82A3C">
        <w:rPr>
          <w:rFonts w:eastAsia="Times New Roman"/>
          <w:lang w:eastAsia="ru-RU"/>
        </w:rPr>
        <w:t>3</w:t>
      </w:r>
      <w:r w:rsidR="000647C4" w:rsidRPr="0024035D">
        <w:rPr>
          <w:rFonts w:eastAsia="Times New Roman"/>
          <w:lang w:eastAsia="ru-RU"/>
        </w:rPr>
        <w:t xml:space="preserve">; Захарово – 2; Большие Зеленые Луга – 2). </w:t>
      </w:r>
      <w:r w:rsidR="00E82A3C">
        <w:rPr>
          <w:rFonts w:eastAsia="Times New Roman"/>
          <w:lang w:eastAsia="ru-RU"/>
        </w:rPr>
        <w:t>Оснащенность</w:t>
      </w:r>
      <w:r w:rsidR="000647C4" w:rsidRPr="0024035D">
        <w:rPr>
          <w:rFonts w:eastAsia="Times New Roman"/>
          <w:lang w:eastAsia="ru-RU"/>
        </w:rPr>
        <w:t xml:space="preserve"> </w:t>
      </w:r>
      <w:r w:rsidR="000647C4" w:rsidRPr="0024035D">
        <w:rPr>
          <w:rFonts w:eastAsia="Times New Roman"/>
          <w:lang w:eastAsia="ru-RU"/>
        </w:rPr>
        <w:lastRenderedPageBreak/>
        <w:t xml:space="preserve">специальными </w:t>
      </w:r>
      <w:r w:rsidR="007B1574" w:rsidRPr="0024035D">
        <w:rPr>
          <w:rFonts w:eastAsia="Times New Roman"/>
          <w:lang w:eastAsia="ru-RU"/>
        </w:rPr>
        <w:t>павильонами</w:t>
      </w:r>
      <w:r w:rsidR="000647C4" w:rsidRPr="0024035D">
        <w:rPr>
          <w:rFonts w:eastAsia="Times New Roman"/>
          <w:lang w:eastAsia="ru-RU"/>
        </w:rPr>
        <w:t xml:space="preserve"> </w:t>
      </w:r>
      <w:r w:rsidR="00E82A3C">
        <w:rPr>
          <w:rFonts w:eastAsia="Times New Roman"/>
          <w:lang w:eastAsia="ru-RU"/>
        </w:rPr>
        <w:t>осталась на прежнем</w:t>
      </w:r>
      <w:r w:rsidR="007B1574" w:rsidRPr="0024035D">
        <w:rPr>
          <w:rFonts w:eastAsia="Times New Roman"/>
          <w:lang w:eastAsia="ru-RU"/>
        </w:rPr>
        <w:t xml:space="preserve"> </w:t>
      </w:r>
      <w:r w:rsidR="00E82A3C">
        <w:rPr>
          <w:rFonts w:eastAsia="Times New Roman"/>
          <w:lang w:eastAsia="ru-RU"/>
        </w:rPr>
        <w:t xml:space="preserve">уровне </w:t>
      </w:r>
      <w:r w:rsidR="007B1574" w:rsidRPr="0024035D">
        <w:rPr>
          <w:rFonts w:eastAsia="Times New Roman"/>
          <w:lang w:eastAsia="ru-RU"/>
        </w:rPr>
        <w:t>4 контейнера (2 в с. Большое Содомово и 2 в с. Пахутино).</w:t>
      </w:r>
      <w:r w:rsidR="00E82A3C">
        <w:rPr>
          <w:rFonts w:eastAsia="Times New Roman"/>
          <w:lang w:eastAsia="ru-RU"/>
        </w:rPr>
        <w:t xml:space="preserve"> Для обеспечения доступности контейнеров в с. Большое Содомово, с. Большое Сидорово и с. Пахутино администрацией организована регулярная расчистка установочных площадок. Осуществляется контроль </w:t>
      </w:r>
      <w:r w:rsidR="00913823">
        <w:rPr>
          <w:rFonts w:eastAsia="Times New Roman"/>
          <w:lang w:eastAsia="ru-RU"/>
        </w:rPr>
        <w:br/>
      </w:r>
      <w:r w:rsidR="00E82A3C">
        <w:rPr>
          <w:rFonts w:eastAsia="Times New Roman"/>
          <w:lang w:eastAsia="ru-RU"/>
        </w:rPr>
        <w:t>за своевременностью вывоза мусора. Факты перебоев с вывозкой мусора в истекшем году имели место периодически и были связаны с поломками техники оператора вывоза ТКО.</w:t>
      </w:r>
    </w:p>
    <w:p w:rsidR="007B1574" w:rsidRPr="0024035D" w:rsidRDefault="001C5CE1" w:rsidP="00DF4F5A">
      <w:pPr>
        <w:ind w:firstLine="709"/>
        <w:jc w:val="both"/>
        <w:rPr>
          <w:rFonts w:eastAsia="Times New Roman"/>
          <w:lang w:eastAsia="ru-RU"/>
        </w:rPr>
      </w:pPr>
      <w:r w:rsidRPr="0024035D">
        <w:rPr>
          <w:rFonts w:eastAsia="Times New Roman"/>
          <w:lang w:eastAsia="ru-RU"/>
        </w:rPr>
        <w:t>На</w:t>
      </w:r>
      <w:r w:rsidR="007B1574" w:rsidRPr="0024035D">
        <w:rPr>
          <w:rFonts w:eastAsia="Times New Roman"/>
          <w:lang w:eastAsia="ru-RU"/>
        </w:rPr>
        <w:t xml:space="preserve"> </w:t>
      </w:r>
      <w:r w:rsidRPr="0024035D">
        <w:rPr>
          <w:rFonts w:eastAsia="Times New Roman"/>
          <w:lang w:eastAsia="ru-RU"/>
        </w:rPr>
        <w:t>сегодняшний день, положение с</w:t>
      </w:r>
      <w:r w:rsidR="007B1574" w:rsidRPr="0024035D">
        <w:rPr>
          <w:rFonts w:eastAsia="Times New Roman"/>
          <w:lang w:eastAsia="ru-RU"/>
        </w:rPr>
        <w:t xml:space="preserve"> </w:t>
      </w:r>
      <w:r w:rsidRPr="0024035D">
        <w:rPr>
          <w:rFonts w:eastAsia="Times New Roman"/>
          <w:lang w:eastAsia="ru-RU"/>
        </w:rPr>
        <w:t xml:space="preserve">вывозом мусора </w:t>
      </w:r>
      <w:r w:rsidR="002D2564">
        <w:rPr>
          <w:rFonts w:eastAsia="Times New Roman"/>
          <w:lang w:eastAsia="ru-RU"/>
        </w:rPr>
        <w:t>относительно стабильно</w:t>
      </w:r>
      <w:r w:rsidR="00913823">
        <w:rPr>
          <w:rFonts w:eastAsia="Times New Roman"/>
          <w:lang w:eastAsia="ru-RU"/>
        </w:rPr>
        <w:t>.</w:t>
      </w:r>
    </w:p>
    <w:p w:rsidR="007B1574" w:rsidRPr="00913823" w:rsidRDefault="007B1574" w:rsidP="00913823">
      <w:pPr>
        <w:pStyle w:val="a6"/>
        <w:ind w:left="0" w:firstLine="709"/>
        <w:jc w:val="both"/>
        <w:rPr>
          <w:rFonts w:eastAsia="Times New Roman"/>
          <w:lang w:eastAsia="ru-RU"/>
        </w:rPr>
      </w:pPr>
      <w:r w:rsidRPr="00913823">
        <w:rPr>
          <w:rFonts w:eastAsia="Times New Roman"/>
          <w:lang w:eastAsia="ru-RU"/>
        </w:rPr>
        <w:t xml:space="preserve">В с. Большое Сидорово, с. Пахутино количество контейнеров </w:t>
      </w:r>
      <w:r w:rsidR="00913823" w:rsidRPr="00913823">
        <w:rPr>
          <w:rFonts w:eastAsia="Times New Roman"/>
          <w:lang w:eastAsia="ru-RU"/>
        </w:rPr>
        <w:t>остается недостаточным</w:t>
      </w:r>
      <w:r w:rsidRPr="00913823">
        <w:rPr>
          <w:rFonts w:eastAsia="Times New Roman"/>
          <w:lang w:eastAsia="ru-RU"/>
        </w:rPr>
        <w:t xml:space="preserve">. В </w:t>
      </w:r>
      <w:r w:rsidR="00913823" w:rsidRPr="00913823">
        <w:rPr>
          <w:rFonts w:eastAsia="Times New Roman"/>
          <w:lang w:eastAsia="ru-RU"/>
        </w:rPr>
        <w:t>течение года данная проблема</w:t>
      </w:r>
      <w:r w:rsidRPr="00913823">
        <w:rPr>
          <w:rFonts w:eastAsia="Times New Roman"/>
          <w:lang w:eastAsia="ru-RU"/>
        </w:rPr>
        <w:t xml:space="preserve"> </w:t>
      </w:r>
      <w:r w:rsidR="00913823" w:rsidRPr="00913823">
        <w:rPr>
          <w:rFonts w:eastAsia="Times New Roman"/>
          <w:lang w:eastAsia="ru-RU"/>
        </w:rPr>
        <w:t xml:space="preserve">не </w:t>
      </w:r>
      <w:r w:rsidRPr="00913823">
        <w:rPr>
          <w:rFonts w:eastAsia="Times New Roman"/>
          <w:lang w:eastAsia="ru-RU"/>
        </w:rPr>
        <w:t>решена</w:t>
      </w:r>
      <w:r w:rsidR="00913823" w:rsidRPr="00913823">
        <w:rPr>
          <w:rFonts w:eastAsia="Times New Roman"/>
          <w:lang w:eastAsia="ru-RU"/>
        </w:rPr>
        <w:t xml:space="preserve"> ввиду отсутствия средств и возможности увеличить</w:t>
      </w:r>
      <w:r w:rsidR="00913823">
        <w:rPr>
          <w:rFonts w:eastAsia="Times New Roman"/>
          <w:lang w:eastAsia="ru-RU"/>
        </w:rPr>
        <w:t xml:space="preserve"> количество точек сбора мусора.</w:t>
      </w:r>
    </w:p>
    <w:p w:rsidR="001C5CE1" w:rsidRPr="0024035D" w:rsidRDefault="00913823" w:rsidP="00105C7D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Решение</w:t>
      </w:r>
      <w:r w:rsidR="00034E56" w:rsidRPr="0024035D">
        <w:rPr>
          <w:rFonts w:eastAsia="Times New Roman"/>
          <w:lang w:eastAsia="ru-RU"/>
        </w:rPr>
        <w:t xml:space="preserve"> вопроса утилизации крупногабаритного мусора через ООО «</w:t>
      </w:r>
      <w:proofErr w:type="spellStart"/>
      <w:r w:rsidR="00034E56" w:rsidRPr="0024035D">
        <w:rPr>
          <w:rFonts w:eastAsia="Times New Roman"/>
          <w:lang w:eastAsia="ru-RU"/>
        </w:rPr>
        <w:t>ЭкоСтандарт</w:t>
      </w:r>
      <w:proofErr w:type="spellEnd"/>
      <w:r w:rsidR="00034E56" w:rsidRPr="0024035D">
        <w:rPr>
          <w:rFonts w:eastAsia="Times New Roman"/>
          <w:lang w:eastAsia="ru-RU"/>
        </w:rPr>
        <w:t xml:space="preserve">» </w:t>
      </w:r>
      <w:r>
        <w:rPr>
          <w:rFonts w:eastAsia="Times New Roman"/>
          <w:lang w:eastAsia="ru-RU"/>
        </w:rPr>
        <w:t>в настоящее время выглядит как весьма затратная для администрации</w:t>
      </w:r>
      <w:r w:rsidR="00034E56" w:rsidRPr="0024035D">
        <w:rPr>
          <w:rFonts w:eastAsia="Times New Roman"/>
          <w:lang w:eastAsia="ru-RU"/>
        </w:rPr>
        <w:t xml:space="preserve"> сельсовета </w:t>
      </w:r>
      <w:r>
        <w:rPr>
          <w:rFonts w:eastAsia="Times New Roman"/>
          <w:lang w:eastAsia="ru-RU"/>
        </w:rPr>
        <w:t>процедура. Вызов специального контейнера обойдется от 27 до 30 тыс</w:t>
      </w:r>
      <w:r w:rsidR="009F6823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руб. за каждый раз. </w:t>
      </w:r>
    </w:p>
    <w:p w:rsidR="009A495C" w:rsidRDefault="009A495C" w:rsidP="00DF4F5A">
      <w:pPr>
        <w:ind w:firstLine="709"/>
        <w:jc w:val="both"/>
        <w:rPr>
          <w:rFonts w:eastAsia="Times New Roman"/>
          <w:lang w:eastAsia="ru-RU"/>
        </w:rPr>
      </w:pPr>
    </w:p>
    <w:p w:rsidR="008A70D0" w:rsidRDefault="008A70D0" w:rsidP="00DF4F5A">
      <w:pPr>
        <w:ind w:firstLine="709"/>
        <w:jc w:val="both"/>
        <w:rPr>
          <w:rFonts w:eastAsia="Times New Roman"/>
          <w:b/>
          <w:lang w:eastAsia="ru-RU"/>
        </w:rPr>
      </w:pPr>
      <w:r w:rsidRPr="008A70D0">
        <w:rPr>
          <w:rFonts w:eastAsia="Times New Roman"/>
          <w:b/>
          <w:lang w:eastAsia="ru-RU"/>
        </w:rPr>
        <w:t>Нормотворческая деятельность администрации</w:t>
      </w:r>
      <w:r w:rsidR="00124F70">
        <w:rPr>
          <w:rFonts w:eastAsia="Times New Roman"/>
          <w:b/>
          <w:lang w:eastAsia="ru-RU"/>
        </w:rPr>
        <w:t>, оказание государственных услуг населению</w:t>
      </w:r>
      <w:r w:rsidR="00AF103A">
        <w:rPr>
          <w:rFonts w:eastAsia="Times New Roman"/>
          <w:b/>
          <w:lang w:eastAsia="ru-RU"/>
        </w:rPr>
        <w:t xml:space="preserve">, обеспечение взаимодействия </w:t>
      </w:r>
      <w:r w:rsidR="002D2564">
        <w:rPr>
          <w:rFonts w:eastAsia="Times New Roman"/>
          <w:b/>
          <w:lang w:eastAsia="ru-RU"/>
        </w:rPr>
        <w:br/>
      </w:r>
      <w:r w:rsidR="00AF103A">
        <w:rPr>
          <w:rFonts w:eastAsia="Times New Roman"/>
          <w:b/>
          <w:lang w:eastAsia="ru-RU"/>
        </w:rPr>
        <w:t>с государственными и иными учреждениями</w:t>
      </w:r>
      <w:r w:rsidR="00124F70">
        <w:rPr>
          <w:rFonts w:eastAsia="Times New Roman"/>
          <w:b/>
          <w:lang w:eastAsia="ru-RU"/>
        </w:rPr>
        <w:t>.</w:t>
      </w:r>
    </w:p>
    <w:p w:rsidR="00D46D02" w:rsidRPr="00124F70" w:rsidRDefault="00D46D02" w:rsidP="00DF4F5A">
      <w:pPr>
        <w:ind w:firstLine="709"/>
        <w:jc w:val="both"/>
        <w:rPr>
          <w:rFonts w:eastAsia="Times New Roman"/>
          <w:lang w:eastAsia="ru-RU"/>
        </w:rPr>
      </w:pPr>
    </w:p>
    <w:p w:rsidR="002D2564" w:rsidRDefault="002D2564" w:rsidP="002D2564">
      <w:pPr>
        <w:ind w:firstLine="709"/>
        <w:jc w:val="both"/>
        <w:rPr>
          <w:rFonts w:eastAsia="Times New Roman"/>
          <w:lang w:eastAsia="ru-RU"/>
        </w:rPr>
      </w:pPr>
      <w:r w:rsidRPr="002D2564">
        <w:rPr>
          <w:rFonts w:eastAsia="Times New Roman"/>
          <w:lang w:eastAsia="ru-RU"/>
        </w:rPr>
        <w:t xml:space="preserve">В целях оперативного решения вопросов правового обеспечения деятельности администрации Большесодомовского сельсовета в 2021 году было принято </w:t>
      </w:r>
      <w:r w:rsidRPr="002D2564">
        <w:rPr>
          <w:rFonts w:eastAsia="Times New Roman"/>
          <w:lang w:eastAsia="ru-RU"/>
        </w:rPr>
        <w:br/>
        <w:t>31 постановлени</w:t>
      </w:r>
      <w:r>
        <w:rPr>
          <w:rFonts w:eastAsia="Times New Roman"/>
          <w:lang w:eastAsia="ru-RU"/>
        </w:rPr>
        <w:t>е</w:t>
      </w:r>
      <w:r w:rsidRPr="002D2564">
        <w:rPr>
          <w:rFonts w:eastAsia="Times New Roman"/>
          <w:lang w:eastAsia="ru-RU"/>
        </w:rPr>
        <w:t xml:space="preserve"> по различным вопросам. Издано 23</w:t>
      </w:r>
      <w:r>
        <w:rPr>
          <w:rFonts w:eastAsia="Times New Roman"/>
          <w:lang w:eastAsia="ru-RU"/>
        </w:rPr>
        <w:t xml:space="preserve"> распоряжения</w:t>
      </w:r>
      <w:r w:rsidRPr="002D2564">
        <w:rPr>
          <w:rFonts w:eastAsia="Times New Roman"/>
          <w:lang w:eastAsia="ru-RU"/>
        </w:rPr>
        <w:t xml:space="preserve">. </w:t>
      </w:r>
    </w:p>
    <w:p w:rsidR="002D2564" w:rsidRPr="002D2564" w:rsidRDefault="002D2564" w:rsidP="002D2564">
      <w:pPr>
        <w:ind w:firstLine="709"/>
        <w:jc w:val="both"/>
        <w:rPr>
          <w:rFonts w:eastAsia="Times New Roman"/>
          <w:lang w:eastAsia="ru-RU"/>
        </w:rPr>
      </w:pPr>
      <w:r w:rsidRPr="002D2564">
        <w:rPr>
          <w:rFonts w:eastAsia="Times New Roman"/>
          <w:lang w:eastAsia="ru-RU"/>
        </w:rPr>
        <w:t>Для обеспечения соответствия деятельности требованиям трудового законодательства издано 67 распоряжения по личному составу.</w:t>
      </w:r>
      <w:r>
        <w:rPr>
          <w:rFonts w:eastAsia="Times New Roman"/>
          <w:lang w:eastAsia="ru-RU"/>
        </w:rPr>
        <w:t xml:space="preserve"> Проведена специальная оценка условий труда.</w:t>
      </w:r>
    </w:p>
    <w:p w:rsidR="002D2564" w:rsidRPr="002D2564" w:rsidRDefault="002D2564" w:rsidP="002D2564">
      <w:pPr>
        <w:ind w:firstLine="709"/>
        <w:jc w:val="both"/>
        <w:rPr>
          <w:rFonts w:eastAsia="Times New Roman"/>
          <w:lang w:eastAsia="ru-RU"/>
        </w:rPr>
      </w:pPr>
      <w:r w:rsidRPr="002D2564">
        <w:rPr>
          <w:rFonts w:eastAsia="Times New Roman"/>
          <w:lang w:eastAsia="ru-RU"/>
        </w:rPr>
        <w:t>В рамках оказания государственных услуг населению выдано 284 различных справк</w:t>
      </w:r>
      <w:r w:rsidR="00093342">
        <w:rPr>
          <w:rFonts w:eastAsia="Times New Roman"/>
          <w:lang w:eastAsia="ru-RU"/>
        </w:rPr>
        <w:t>и</w:t>
      </w:r>
      <w:r w:rsidRPr="002D2564">
        <w:rPr>
          <w:rFonts w:eastAsia="Times New Roman"/>
          <w:lang w:eastAsia="ru-RU"/>
        </w:rPr>
        <w:t>. По запросам взаимодействующих органов власти, контрольно-надзорных органов подготовлено и направлено адресатам 26 характеристик. За отчетный период было выдано 4</w:t>
      </w:r>
      <w:r w:rsidR="00093342">
        <w:rPr>
          <w:rFonts w:eastAsia="Times New Roman"/>
          <w:lang w:eastAsia="ru-RU"/>
        </w:rPr>
        <w:t xml:space="preserve"> нотариальных доверенности</w:t>
      </w:r>
      <w:r w:rsidRPr="002D2564">
        <w:rPr>
          <w:rFonts w:eastAsia="Times New Roman"/>
          <w:lang w:eastAsia="ru-RU"/>
        </w:rPr>
        <w:t>.</w:t>
      </w:r>
    </w:p>
    <w:p w:rsidR="002D2564" w:rsidRPr="002D2564" w:rsidRDefault="002D2564" w:rsidP="002D2564">
      <w:pPr>
        <w:ind w:firstLine="709"/>
        <w:jc w:val="both"/>
        <w:rPr>
          <w:rFonts w:eastAsia="Times New Roman"/>
          <w:lang w:eastAsia="ru-RU"/>
        </w:rPr>
      </w:pPr>
      <w:r w:rsidRPr="002D2564">
        <w:rPr>
          <w:rFonts w:eastAsia="Times New Roman"/>
          <w:lang w:eastAsia="ru-RU"/>
        </w:rPr>
        <w:t xml:space="preserve">Обеспечен полный комплекс мероприятий по осуществлению воинского учета граждан. Всего на воинском учете состоит 150 человек, из них 27 сержантов </w:t>
      </w:r>
      <w:r w:rsidRPr="002D2564">
        <w:rPr>
          <w:rFonts w:eastAsia="Times New Roman"/>
          <w:lang w:eastAsia="ru-RU"/>
        </w:rPr>
        <w:br/>
        <w:t xml:space="preserve">и старшин и 123 рядовых и матросов. Из числа военнообязанных на учете состоит </w:t>
      </w:r>
      <w:r w:rsidRPr="002D2564">
        <w:rPr>
          <w:rFonts w:eastAsia="Times New Roman"/>
          <w:lang w:eastAsia="ru-RU"/>
        </w:rPr>
        <w:br/>
        <w:t>4 женщины.</w:t>
      </w:r>
    </w:p>
    <w:p w:rsidR="002D2564" w:rsidRPr="002D2564" w:rsidRDefault="002D2564" w:rsidP="002D2564">
      <w:pPr>
        <w:ind w:firstLine="709"/>
        <w:jc w:val="both"/>
        <w:rPr>
          <w:rFonts w:eastAsia="Times New Roman"/>
          <w:lang w:eastAsia="ru-RU"/>
        </w:rPr>
      </w:pPr>
      <w:r w:rsidRPr="002D2564">
        <w:rPr>
          <w:rFonts w:eastAsia="Times New Roman"/>
          <w:lang w:eastAsia="ru-RU"/>
        </w:rPr>
        <w:t>В надлежащем состоянии в 2021 году специалистами администрации было обеспечена архивная работа и делопроизводство. За отчетный период было зарегистрировано 59 входящих документ</w:t>
      </w:r>
      <w:r w:rsidR="00093342">
        <w:rPr>
          <w:rFonts w:eastAsia="Times New Roman"/>
          <w:lang w:eastAsia="ru-RU"/>
        </w:rPr>
        <w:t>ов</w:t>
      </w:r>
      <w:r w:rsidRPr="002D2564">
        <w:rPr>
          <w:rFonts w:eastAsia="Times New Roman"/>
          <w:lang w:eastAsia="ru-RU"/>
        </w:rPr>
        <w:t>. Администрацией сельсовета подготовлено и направлено 145 исходящих документ</w:t>
      </w:r>
      <w:r w:rsidR="00093342">
        <w:rPr>
          <w:rFonts w:eastAsia="Times New Roman"/>
          <w:lang w:eastAsia="ru-RU"/>
        </w:rPr>
        <w:t>ов</w:t>
      </w:r>
      <w:r w:rsidRPr="002D2564">
        <w:rPr>
          <w:rFonts w:eastAsia="Times New Roman"/>
          <w:lang w:eastAsia="ru-RU"/>
        </w:rPr>
        <w:t>.</w:t>
      </w:r>
    </w:p>
    <w:p w:rsidR="002D2564" w:rsidRPr="002D2564" w:rsidRDefault="002D2564" w:rsidP="002D2564">
      <w:pPr>
        <w:ind w:firstLine="709"/>
        <w:jc w:val="both"/>
        <w:rPr>
          <w:rFonts w:eastAsia="Times New Roman"/>
          <w:lang w:eastAsia="ru-RU"/>
        </w:rPr>
      </w:pPr>
      <w:r w:rsidRPr="002D2564">
        <w:rPr>
          <w:rFonts w:eastAsia="Times New Roman"/>
          <w:lang w:eastAsia="ru-RU"/>
        </w:rPr>
        <w:t xml:space="preserve">В сельской администрации в 2021 году обеспечена плодотворная работа Совета профилактики, который на постоянной основе проводит работу </w:t>
      </w:r>
      <w:r w:rsidR="00093342">
        <w:rPr>
          <w:rFonts w:eastAsia="Times New Roman"/>
          <w:lang w:eastAsia="ru-RU"/>
        </w:rPr>
        <w:br/>
      </w:r>
      <w:r w:rsidRPr="002D2564">
        <w:rPr>
          <w:rFonts w:eastAsia="Times New Roman"/>
          <w:lang w:eastAsia="ru-RU"/>
        </w:rPr>
        <w:t>с несовершеннолетними требующими коррекции поведения и воспитания. В сфере пристального внимания совета постоянно находятся 7 многодетных неблагополучных семьи.</w:t>
      </w:r>
    </w:p>
    <w:p w:rsidR="002D2564" w:rsidRPr="002D2564" w:rsidRDefault="002D2564" w:rsidP="002D2564">
      <w:pPr>
        <w:ind w:firstLine="709"/>
        <w:jc w:val="both"/>
        <w:rPr>
          <w:rFonts w:eastAsia="Times New Roman"/>
          <w:lang w:eastAsia="ru-RU"/>
        </w:rPr>
      </w:pPr>
      <w:r w:rsidRPr="002D2564">
        <w:rPr>
          <w:rFonts w:eastAsia="Times New Roman"/>
          <w:lang w:eastAsia="ru-RU"/>
        </w:rPr>
        <w:t xml:space="preserve">На территории администрации одиноко проживает 46 престарелых граждан. Основную работу по их социальному обеспечению выполняют социальные </w:t>
      </w:r>
      <w:r w:rsidRPr="002D2564">
        <w:rPr>
          <w:rFonts w:eastAsia="Times New Roman"/>
          <w:lang w:eastAsia="ru-RU"/>
        </w:rPr>
        <w:lastRenderedPageBreak/>
        <w:t xml:space="preserve">работники, которые кроме своих непосредственных обязанностей во всех населенных пунктах являются активными помощниками во всех делах как сельской администрации, так и культуре. Благодаря взаимодействию с управление социальной защиты в 2021 году решались многие вопросы по оказанию своевременной помощи нуждающимся в ней гражданам. Традиционно выражаю благодарность </w:t>
      </w:r>
      <w:r w:rsidRPr="002D2564">
        <w:rPr>
          <w:rFonts w:eastAsia="Times New Roman"/>
          <w:lang w:eastAsia="ru-RU"/>
        </w:rPr>
        <w:br/>
        <w:t xml:space="preserve">и признательность руководству управления социальной защиты и его работникам </w:t>
      </w:r>
      <w:r w:rsidRPr="002D2564">
        <w:rPr>
          <w:rFonts w:eastAsia="Times New Roman"/>
          <w:lang w:eastAsia="ru-RU"/>
        </w:rPr>
        <w:br/>
        <w:t>за тесное взаимодействие в работе администрации.</w:t>
      </w:r>
    </w:p>
    <w:p w:rsidR="008352C1" w:rsidRPr="00124F70" w:rsidRDefault="008352C1" w:rsidP="00DF4F5A">
      <w:pPr>
        <w:ind w:firstLine="709"/>
        <w:jc w:val="both"/>
        <w:rPr>
          <w:rFonts w:eastAsia="Times New Roman"/>
          <w:lang w:eastAsia="ru-RU"/>
        </w:rPr>
      </w:pPr>
    </w:p>
    <w:p w:rsidR="009A495C" w:rsidRPr="0024035D" w:rsidRDefault="0024035D" w:rsidP="00DF4F5A">
      <w:pPr>
        <w:ind w:firstLine="709"/>
        <w:jc w:val="both"/>
        <w:rPr>
          <w:rFonts w:eastAsia="Times New Roman"/>
          <w:b/>
          <w:lang w:eastAsia="ru-RU"/>
        </w:rPr>
      </w:pPr>
      <w:r w:rsidRPr="0024035D">
        <w:rPr>
          <w:rFonts w:eastAsia="Times New Roman"/>
          <w:b/>
          <w:lang w:eastAsia="ru-RU"/>
        </w:rPr>
        <w:t>Бюджетная политика</w:t>
      </w:r>
    </w:p>
    <w:p w:rsidR="001C5CE1" w:rsidRPr="00093342" w:rsidRDefault="001C5CE1" w:rsidP="00CA2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5662" w:rsidRPr="00093342" w:rsidRDefault="00655662" w:rsidP="006556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Одной из основных и важнейших задач решаемых сельской администрацией является исполнение бюджета муниципального образования.</w:t>
      </w:r>
    </w:p>
    <w:p w:rsidR="00655662" w:rsidRPr="00093342" w:rsidRDefault="00093342" w:rsidP="006556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Д</w:t>
      </w:r>
      <w:r w:rsidR="00655662" w:rsidRPr="00093342">
        <w:rPr>
          <w:sz w:val="28"/>
          <w:szCs w:val="28"/>
        </w:rPr>
        <w:t>оходы бюджета муниципального образования</w:t>
      </w:r>
      <w:r w:rsidRPr="00093342">
        <w:rPr>
          <w:sz w:val="28"/>
          <w:szCs w:val="28"/>
        </w:rPr>
        <w:t xml:space="preserve"> в 2021 году составили </w:t>
      </w:r>
      <w:r w:rsidR="00655662" w:rsidRPr="00093342">
        <w:rPr>
          <w:sz w:val="28"/>
          <w:szCs w:val="28"/>
        </w:rPr>
        <w:t>14 млн. 871 тыс. 917 руб.</w:t>
      </w:r>
    </w:p>
    <w:p w:rsidR="00655662" w:rsidRPr="00093342" w:rsidRDefault="00655662" w:rsidP="006556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Налоговые и неналоговые доходы поступили в сумме 3 млн. 486 тыс. 337 руб., что составляет 23,5 % от общей суммы доходов.</w:t>
      </w:r>
    </w:p>
    <w:p w:rsidR="00655662" w:rsidRPr="00093342" w:rsidRDefault="00655662" w:rsidP="006556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Основную долю поступлений в общем объеме налоговых и неналоговых доходов составляют поступления:</w:t>
      </w:r>
    </w:p>
    <w:p w:rsidR="00655662" w:rsidRPr="00093342" w:rsidRDefault="00655662" w:rsidP="008350F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Налога на доходы физических лиц (НДФЛ) – 484,8 тыс. руб., что составляет 13,9%.</w:t>
      </w:r>
    </w:p>
    <w:p w:rsidR="00655662" w:rsidRPr="00093342" w:rsidRDefault="00655662" w:rsidP="008350F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Налоги на имущество физических лиц – 31 тыс. руб. – 0,9 %.</w:t>
      </w:r>
    </w:p>
    <w:p w:rsidR="00655662" w:rsidRPr="00093342" w:rsidRDefault="00655662" w:rsidP="008350F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Земельный налог 671 тыс. 500 руб. – 19,3%.</w:t>
      </w:r>
    </w:p>
    <w:p w:rsidR="00655662" w:rsidRPr="00093342" w:rsidRDefault="00655662" w:rsidP="008350F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Доходы от уплаты акцизов – 1 млн. 527 тыс. 500 руб.- 43,8 %</w:t>
      </w:r>
    </w:p>
    <w:p w:rsidR="00655662" w:rsidRPr="00093342" w:rsidRDefault="00655662" w:rsidP="008350F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Единый сельхозналог – 309 тыс. 400 руб. – 8,9 %.</w:t>
      </w:r>
    </w:p>
    <w:p w:rsidR="00655662" w:rsidRPr="00093342" w:rsidRDefault="00655662" w:rsidP="008350F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Государственная пошлина – 2 тыс. 700 руб. – 0,1 %</w:t>
      </w:r>
    </w:p>
    <w:p w:rsidR="00655662" w:rsidRPr="00093342" w:rsidRDefault="00655662" w:rsidP="008350F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Доходы от продажи материальных и нематериальных активов 282 тыс. 700 руб. – 8,1 %</w:t>
      </w:r>
    </w:p>
    <w:p w:rsidR="00655662" w:rsidRPr="00093342" w:rsidRDefault="00655662" w:rsidP="008350F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Прочие неналоговые доходы (инициативные платежи) -176 тыс. 600 руб.- 5 %.</w:t>
      </w:r>
    </w:p>
    <w:p w:rsidR="00655662" w:rsidRPr="00093342" w:rsidRDefault="00655662" w:rsidP="006556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Остальную часть доходов составляют безвозмездные поступления (дотации, субвенции и иные межбюджетные трансферты). Их сумма составляет 11 млн. 361 тыс. 996 руб. или 76,5% всей доходной части бюджета.</w:t>
      </w:r>
    </w:p>
    <w:p w:rsidR="00655662" w:rsidRPr="00093342" w:rsidRDefault="00655662" w:rsidP="006556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 xml:space="preserve">По итогам 2021 года сумма безвозмездных поступлений увеличилась </w:t>
      </w:r>
      <w:r w:rsidRPr="00093342">
        <w:rPr>
          <w:sz w:val="28"/>
          <w:szCs w:val="28"/>
        </w:rPr>
        <w:br/>
        <w:t xml:space="preserve">по отношению к первоначально планируемой на 1 млн. 744 тыс. 118 руб. </w:t>
      </w:r>
    </w:p>
    <w:p w:rsidR="00655662" w:rsidRPr="00093342" w:rsidRDefault="00655662" w:rsidP="006556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Трансферты из областного бюджета на реализацию проекта инициативного бюджетирования «Вам решать» (по ремонту дороги общего пользования, местного значения по ул. Школьная с. Большое Содомово – 2 млн. 394 тыс. 803 руб.</w:t>
      </w:r>
    </w:p>
    <w:p w:rsidR="00655662" w:rsidRPr="00093342" w:rsidRDefault="00655662" w:rsidP="006556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Субсидия на со финансирование дополнительных расходов муниципальных образований связанных с реализацией проектов инициативного бюджетирования инициативного бюджетирования «Вам решать» (по ремонту дороги общего пользования, местного значения по ул. Школьная с. Большое Содомово – 396 тыс. рублей;</w:t>
      </w:r>
    </w:p>
    <w:p w:rsidR="00655662" w:rsidRPr="00093342" w:rsidRDefault="00655662" w:rsidP="006556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lastRenderedPageBreak/>
        <w:t>Средства спонсоров, направленные на реализацию вышеуказанного проекта – 117 тыс. 730 руб. поступившие от ООО «Агрофирма «Нива».</w:t>
      </w:r>
    </w:p>
    <w:p w:rsidR="00655662" w:rsidRPr="00093342" w:rsidRDefault="00655662" w:rsidP="006556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 xml:space="preserve">Поступления от населения с. Большое Содомово направленные </w:t>
      </w:r>
      <w:r w:rsidRPr="00093342">
        <w:rPr>
          <w:sz w:val="28"/>
          <w:szCs w:val="28"/>
        </w:rPr>
        <w:br/>
        <w:t>на реализацию того же проекта – 58 тыс. 870 руб.</w:t>
      </w:r>
    </w:p>
    <w:p w:rsidR="00655662" w:rsidRPr="00093342" w:rsidRDefault="00655662" w:rsidP="006556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 xml:space="preserve">Трансферты районного бюджета, направленные на обеспечение сбалансированности бюджета сельского Совета – 3 млн. 916 тыс. 18 руб. </w:t>
      </w:r>
    </w:p>
    <w:p w:rsidR="00655662" w:rsidRPr="00093342" w:rsidRDefault="00655662" w:rsidP="0065566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Расходы бюджета сельского муниципального образования в целом составили</w:t>
      </w:r>
    </w:p>
    <w:p w:rsidR="00655662" w:rsidRPr="00093342" w:rsidRDefault="00655662" w:rsidP="006556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3342">
        <w:rPr>
          <w:sz w:val="28"/>
          <w:szCs w:val="28"/>
        </w:rPr>
        <w:t xml:space="preserve"> 14 млн. 921 тыс. 959 руб.</w:t>
      </w:r>
    </w:p>
    <w:p w:rsidR="00655662" w:rsidRPr="00093342" w:rsidRDefault="00655662" w:rsidP="006556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Средства были направлены:</w:t>
      </w:r>
    </w:p>
    <w:p w:rsidR="00655662" w:rsidRPr="00093342" w:rsidRDefault="00655662" w:rsidP="00EC1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Обеспечение реализации муниципальной программы «Комплексное развитие муниципального образования» - 10 млн. 13 тыс. 774 руб., а именно</w:t>
      </w:r>
      <w:r w:rsidRPr="00093342">
        <w:rPr>
          <w:sz w:val="28"/>
          <w:szCs w:val="28"/>
        </w:rPr>
        <w:br/>
        <w:t>по подпрограммам:</w:t>
      </w:r>
    </w:p>
    <w:p w:rsidR="00655662" w:rsidRPr="00093342" w:rsidRDefault="00655662" w:rsidP="0065566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На мероприятия, предусмотренные муниципальной подпрограммой «Обеспечение пожарной безопасности» - 2 млн. 959 тыс. 423 рубля, из которых 378 тыс. 959 рублей обустройство пожарного во</w:t>
      </w:r>
      <w:r w:rsidR="00EC10A0">
        <w:rPr>
          <w:sz w:val="28"/>
          <w:szCs w:val="28"/>
        </w:rPr>
        <w:t>доема в с</w:t>
      </w:r>
      <w:r w:rsidRPr="00093342">
        <w:rPr>
          <w:sz w:val="28"/>
          <w:szCs w:val="28"/>
        </w:rPr>
        <w:t xml:space="preserve">. Пахутино. Ремонт </w:t>
      </w:r>
      <w:r w:rsidR="00EC10A0">
        <w:rPr>
          <w:sz w:val="28"/>
          <w:szCs w:val="28"/>
        </w:rPr>
        <w:t>отопления</w:t>
      </w:r>
      <w:r w:rsidRPr="00093342">
        <w:rPr>
          <w:sz w:val="28"/>
          <w:szCs w:val="28"/>
        </w:rPr>
        <w:t xml:space="preserve"> </w:t>
      </w:r>
      <w:r w:rsidR="00EC10A0">
        <w:rPr>
          <w:sz w:val="28"/>
          <w:szCs w:val="28"/>
        </w:rPr>
        <w:br/>
      </w:r>
      <w:r w:rsidRPr="00093342">
        <w:rPr>
          <w:sz w:val="28"/>
          <w:szCs w:val="28"/>
        </w:rPr>
        <w:t>в пож</w:t>
      </w:r>
      <w:r w:rsidR="00EC10A0">
        <w:rPr>
          <w:sz w:val="28"/>
          <w:szCs w:val="28"/>
        </w:rPr>
        <w:t xml:space="preserve">арном </w:t>
      </w:r>
      <w:r w:rsidRPr="00093342">
        <w:rPr>
          <w:sz w:val="28"/>
          <w:szCs w:val="28"/>
        </w:rPr>
        <w:t>депо</w:t>
      </w:r>
      <w:r w:rsidR="00EC10A0">
        <w:rPr>
          <w:sz w:val="28"/>
          <w:szCs w:val="28"/>
        </w:rPr>
        <w:t xml:space="preserve"> Большого Содомово</w:t>
      </w:r>
      <w:r w:rsidRPr="00093342">
        <w:rPr>
          <w:sz w:val="28"/>
          <w:szCs w:val="28"/>
        </w:rPr>
        <w:t xml:space="preserve"> – 24 тыс. рублей. Приобретение материалов для ремонта </w:t>
      </w:r>
      <w:r w:rsidR="00EC10A0">
        <w:rPr>
          <w:sz w:val="28"/>
          <w:szCs w:val="28"/>
        </w:rPr>
        <w:t xml:space="preserve">текущего ремонта </w:t>
      </w:r>
      <w:r w:rsidRPr="00093342">
        <w:rPr>
          <w:sz w:val="28"/>
          <w:szCs w:val="28"/>
        </w:rPr>
        <w:t>пож</w:t>
      </w:r>
      <w:r w:rsidR="00EC10A0">
        <w:rPr>
          <w:sz w:val="28"/>
          <w:szCs w:val="28"/>
        </w:rPr>
        <w:t>арных</w:t>
      </w:r>
      <w:r w:rsidRPr="00093342">
        <w:rPr>
          <w:sz w:val="28"/>
          <w:szCs w:val="28"/>
        </w:rPr>
        <w:t xml:space="preserve"> депо и запасных частей для автомобилей </w:t>
      </w:r>
      <w:r w:rsidR="00EC10A0">
        <w:rPr>
          <w:sz w:val="28"/>
          <w:szCs w:val="28"/>
        </w:rPr>
        <w:br/>
      </w:r>
      <w:r w:rsidRPr="00093342">
        <w:rPr>
          <w:sz w:val="28"/>
          <w:szCs w:val="28"/>
        </w:rPr>
        <w:t>на сумму 119 тыс. 445 рублей</w:t>
      </w:r>
    </w:p>
    <w:p w:rsidR="00655662" w:rsidRPr="00093342" w:rsidRDefault="00655662" w:rsidP="0065566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 xml:space="preserve">Подпрограмма «Содержание автомобильных дорог муниципального </w:t>
      </w:r>
      <w:proofErr w:type="gramStart"/>
      <w:r w:rsidRPr="00093342">
        <w:rPr>
          <w:sz w:val="28"/>
          <w:szCs w:val="28"/>
        </w:rPr>
        <w:t>образования»  –</w:t>
      </w:r>
      <w:proofErr w:type="gramEnd"/>
      <w:r w:rsidRPr="00093342">
        <w:rPr>
          <w:sz w:val="28"/>
          <w:szCs w:val="28"/>
        </w:rPr>
        <w:t xml:space="preserve"> 5 млн. 532 тыс. 602 руб. из них:</w:t>
      </w:r>
    </w:p>
    <w:p w:rsidR="00655662" w:rsidRPr="00093342" w:rsidRDefault="00655662" w:rsidP="00EC10A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Выполнение ремонтных дорожных работ –831 тыс. 394 руб.</w:t>
      </w:r>
    </w:p>
    <w:p w:rsidR="00655662" w:rsidRPr="00093342" w:rsidRDefault="00655662" w:rsidP="00EC10A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Оплата работ по реализации проекта «Вам решать» – 3 млн. 708 тыс.</w:t>
      </w:r>
      <w:r w:rsidR="00EC10A0">
        <w:rPr>
          <w:sz w:val="28"/>
          <w:szCs w:val="28"/>
        </w:rPr>
        <w:br/>
      </w:r>
      <w:r w:rsidRPr="00093342">
        <w:rPr>
          <w:sz w:val="28"/>
          <w:szCs w:val="28"/>
        </w:rPr>
        <w:t>486 руб.</w:t>
      </w:r>
    </w:p>
    <w:p w:rsidR="00655662" w:rsidRPr="00093342" w:rsidRDefault="00655662" w:rsidP="00EC10A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Содержание дорог – 992 тыс. 722 руб.</w:t>
      </w:r>
    </w:p>
    <w:p w:rsidR="00655662" w:rsidRPr="00093342" w:rsidRDefault="00655662" w:rsidP="0065566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Содержание дорог включило в себя:</w:t>
      </w:r>
    </w:p>
    <w:p w:rsidR="00655662" w:rsidRPr="00093342" w:rsidRDefault="00655662" w:rsidP="00EC10A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Затраты на электроэнергию уличного освещения – 51 тыс. 177 руб.</w:t>
      </w:r>
    </w:p>
    <w:p w:rsidR="00655662" w:rsidRPr="00093342" w:rsidRDefault="00655662" w:rsidP="00EC10A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Ремонт систем уличного освещения – 128 тыс. 880 руб.</w:t>
      </w:r>
    </w:p>
    <w:p w:rsidR="00655662" w:rsidRPr="00093342" w:rsidRDefault="00655662" w:rsidP="00EC10A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Расчистка дорог – 812 тыс. 665 руб.</w:t>
      </w:r>
    </w:p>
    <w:p w:rsidR="00655662" w:rsidRPr="00093342" w:rsidRDefault="00655662" w:rsidP="00655662">
      <w:pPr>
        <w:pStyle w:val="a3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 w:rsidRPr="00093342">
        <w:rPr>
          <w:sz w:val="28"/>
          <w:szCs w:val="28"/>
        </w:rPr>
        <w:t xml:space="preserve">По подпрограмме «Организация уличного освещения» израсходовано 351 </w:t>
      </w:r>
    </w:p>
    <w:p w:rsidR="00655662" w:rsidRPr="00093342" w:rsidRDefault="00655662" w:rsidP="006556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3342">
        <w:rPr>
          <w:sz w:val="28"/>
          <w:szCs w:val="28"/>
        </w:rPr>
        <w:t>тыс. 309 руб., из них 117 тыс. 402 руб. на уличное освещение, а 233 тыс. 907 руб. на ремонт и приобретение материалов.</w:t>
      </w:r>
    </w:p>
    <w:p w:rsidR="00655662" w:rsidRPr="00093342" w:rsidRDefault="00655662" w:rsidP="00655662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93342">
        <w:rPr>
          <w:sz w:val="28"/>
          <w:szCs w:val="28"/>
        </w:rPr>
        <w:t xml:space="preserve">На реализацию мероприятий предусмотренных муниципальной </w:t>
      </w:r>
    </w:p>
    <w:p w:rsidR="00655662" w:rsidRPr="00093342" w:rsidRDefault="00655662" w:rsidP="006556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подпрограммой «Содержание мест захоронения» - израсходовано 23 тыс. 916 руб.;</w:t>
      </w:r>
    </w:p>
    <w:p w:rsidR="00655662" w:rsidRPr="00093342" w:rsidRDefault="00655662" w:rsidP="006556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На мероприятия, предусмотренные муниципальной подпрограммой «Обращение с отходами производства и потребления» - 29 тыс. 780 рублей,</w:t>
      </w:r>
    </w:p>
    <w:p w:rsidR="00655662" w:rsidRPr="00093342" w:rsidRDefault="00655662" w:rsidP="006556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И по подпрограмме «Прочее благоустройство территории» -1 млн. 48 тыс. 956 руб. Из которых:</w:t>
      </w:r>
    </w:p>
    <w:p w:rsidR="00655662" w:rsidRPr="00093342" w:rsidRDefault="00655662" w:rsidP="00EF04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Ремонт памятников -99 тыс. 500 руб.;</w:t>
      </w:r>
    </w:p>
    <w:p w:rsidR="00655662" w:rsidRPr="00093342" w:rsidRDefault="00655662" w:rsidP="00EF04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На борьбу с борщевиком -163 тыс. 572 руб.;</w:t>
      </w:r>
    </w:p>
    <w:p w:rsidR="00655662" w:rsidRPr="00093342" w:rsidRDefault="00655662" w:rsidP="00EF04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Уборка деревьев – 30тыс. руб.</w:t>
      </w:r>
    </w:p>
    <w:p w:rsidR="00655662" w:rsidRPr="00093342" w:rsidRDefault="00655662" w:rsidP="00EF04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>На реализацию мероприятий предусмотренных муниципальной программой «Содействие занятости населения» - 57 тыс. 788 руб.</w:t>
      </w:r>
    </w:p>
    <w:p w:rsidR="00655662" w:rsidRPr="00093342" w:rsidRDefault="00655662" w:rsidP="006556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55662" w:rsidRPr="00093342" w:rsidRDefault="00655662" w:rsidP="006556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lastRenderedPageBreak/>
        <w:t xml:space="preserve">Бюджетная политика администрации Большесодомовского сельсовета в 2021 году была ориентирована на создание условий динамичного развития экономики </w:t>
      </w:r>
      <w:r w:rsidRPr="00093342">
        <w:rPr>
          <w:sz w:val="28"/>
          <w:szCs w:val="28"/>
        </w:rPr>
        <w:br/>
        <w:t>и обеспечения социальной стабильности.</w:t>
      </w:r>
    </w:p>
    <w:p w:rsidR="00655662" w:rsidRPr="00093342" w:rsidRDefault="00655662" w:rsidP="006556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3342">
        <w:rPr>
          <w:sz w:val="28"/>
          <w:szCs w:val="28"/>
        </w:rPr>
        <w:t xml:space="preserve">Обращаю внимание на два факта – доходная часть бюджета по налоговым </w:t>
      </w:r>
      <w:r w:rsidR="00EF04BE">
        <w:rPr>
          <w:sz w:val="28"/>
          <w:szCs w:val="28"/>
        </w:rPr>
        <w:br/>
      </w:r>
      <w:r w:rsidRPr="00093342">
        <w:rPr>
          <w:sz w:val="28"/>
          <w:szCs w:val="28"/>
        </w:rPr>
        <w:t xml:space="preserve">и неналоговым доходам была выполнена на 103,4 %, а расходная часть выполнена </w:t>
      </w:r>
      <w:r w:rsidR="00EF04BE">
        <w:rPr>
          <w:sz w:val="28"/>
          <w:szCs w:val="28"/>
        </w:rPr>
        <w:br/>
      </w:r>
      <w:r w:rsidRPr="00093342">
        <w:rPr>
          <w:sz w:val="28"/>
          <w:szCs w:val="28"/>
        </w:rPr>
        <w:t>на 9</w:t>
      </w:r>
      <w:r w:rsidR="002D2564" w:rsidRPr="00093342">
        <w:rPr>
          <w:sz w:val="28"/>
          <w:szCs w:val="28"/>
        </w:rPr>
        <w:t>9,3</w:t>
      </w:r>
      <w:r w:rsidRPr="00093342">
        <w:rPr>
          <w:sz w:val="28"/>
          <w:szCs w:val="28"/>
        </w:rPr>
        <w:t xml:space="preserve"> %.</w:t>
      </w:r>
      <w:r w:rsidR="00EF04BE">
        <w:rPr>
          <w:sz w:val="28"/>
          <w:szCs w:val="28"/>
        </w:rPr>
        <w:t xml:space="preserve"> То есть бюджет был практически полностью за исключением средств, которые были про резервированы на дорожном фонде.</w:t>
      </w:r>
    </w:p>
    <w:p w:rsidR="00053495" w:rsidRDefault="00053495" w:rsidP="00CA2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1007" w:rsidRPr="0024035D" w:rsidRDefault="001E010B" w:rsidP="00131007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Задачи и планируемые мероприятия администрации на</w:t>
      </w:r>
      <w:r w:rsidR="0024035D" w:rsidRPr="0024035D">
        <w:rPr>
          <w:rFonts w:eastAsia="Times New Roman"/>
          <w:b/>
          <w:bCs/>
          <w:lang w:eastAsia="ru-RU"/>
        </w:rPr>
        <w:t xml:space="preserve"> </w:t>
      </w:r>
      <w:r w:rsidR="00220E18">
        <w:rPr>
          <w:rFonts w:eastAsia="Times New Roman"/>
          <w:b/>
          <w:bCs/>
          <w:lang w:eastAsia="ru-RU"/>
        </w:rPr>
        <w:t>202</w:t>
      </w:r>
      <w:r w:rsidR="00340B3B">
        <w:rPr>
          <w:rFonts w:eastAsia="Times New Roman"/>
          <w:b/>
          <w:bCs/>
          <w:lang w:eastAsia="ru-RU"/>
        </w:rPr>
        <w:t>2</w:t>
      </w:r>
      <w:r w:rsidR="0024035D" w:rsidRPr="0024035D">
        <w:rPr>
          <w:rFonts w:eastAsia="Times New Roman"/>
          <w:b/>
          <w:bCs/>
          <w:lang w:eastAsia="ru-RU"/>
        </w:rPr>
        <w:t xml:space="preserve"> </w:t>
      </w:r>
      <w:r w:rsidR="00131007" w:rsidRPr="0024035D">
        <w:rPr>
          <w:rFonts w:eastAsia="Times New Roman"/>
          <w:b/>
          <w:bCs/>
          <w:lang w:eastAsia="ru-RU"/>
        </w:rPr>
        <w:t>год</w:t>
      </w:r>
      <w:r w:rsidR="00131007" w:rsidRPr="0024035D">
        <w:rPr>
          <w:rFonts w:eastAsia="Times New Roman"/>
          <w:lang w:eastAsia="ru-RU"/>
        </w:rPr>
        <w:t>:</w:t>
      </w:r>
    </w:p>
    <w:p w:rsidR="0024035D" w:rsidRDefault="0024035D" w:rsidP="00131007">
      <w:pPr>
        <w:ind w:firstLine="709"/>
        <w:jc w:val="both"/>
        <w:rPr>
          <w:rFonts w:eastAsia="Times New Roman"/>
          <w:lang w:eastAsia="ru-RU"/>
        </w:rPr>
      </w:pPr>
    </w:p>
    <w:p w:rsidR="009F57D3" w:rsidRDefault="001E010B" w:rsidP="00131007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целях интенсификации развития инфраструктуры населенных пунктов </w:t>
      </w:r>
      <w:r w:rsidR="00BF0F34">
        <w:rPr>
          <w:rFonts w:eastAsia="Times New Roman"/>
          <w:lang w:eastAsia="ru-RU"/>
        </w:rPr>
        <w:br/>
      </w:r>
      <w:r w:rsidR="00863F05">
        <w:rPr>
          <w:rFonts w:eastAsia="Times New Roman"/>
          <w:lang w:eastAsia="ru-RU"/>
        </w:rPr>
        <w:t xml:space="preserve">в </w:t>
      </w:r>
      <w:r w:rsidR="00220E18">
        <w:rPr>
          <w:rFonts w:eastAsia="Times New Roman"/>
          <w:lang w:eastAsia="ru-RU"/>
        </w:rPr>
        <w:t>2021</w:t>
      </w:r>
      <w:r w:rsidR="00863F05">
        <w:rPr>
          <w:rFonts w:eastAsia="Times New Roman"/>
          <w:lang w:eastAsia="ru-RU"/>
        </w:rPr>
        <w:t xml:space="preserve"> году </w:t>
      </w:r>
      <w:r>
        <w:rPr>
          <w:rFonts w:eastAsia="Times New Roman"/>
          <w:lang w:eastAsia="ru-RU"/>
        </w:rPr>
        <w:t>сельская администрация на основе решений населения муниципального образования</w:t>
      </w:r>
      <w:r w:rsidR="009F57D3">
        <w:rPr>
          <w:rFonts w:eastAsia="Times New Roman"/>
          <w:lang w:eastAsia="ru-RU"/>
        </w:rPr>
        <w:t xml:space="preserve"> подготовила </w:t>
      </w:r>
      <w:r w:rsidR="00D0468F">
        <w:rPr>
          <w:rFonts w:eastAsia="Times New Roman"/>
          <w:lang w:eastAsia="ru-RU"/>
        </w:rPr>
        <w:t>две</w:t>
      </w:r>
      <w:r w:rsidR="009F57D3">
        <w:rPr>
          <w:rFonts w:eastAsia="Times New Roman"/>
          <w:lang w:eastAsia="ru-RU"/>
        </w:rPr>
        <w:t xml:space="preserve"> заявки в конкурсную комиссию области </w:t>
      </w:r>
      <w:r w:rsidR="00BF0F34">
        <w:rPr>
          <w:rFonts w:eastAsia="Times New Roman"/>
          <w:lang w:eastAsia="ru-RU"/>
        </w:rPr>
        <w:br/>
      </w:r>
      <w:r w:rsidR="009F57D3">
        <w:rPr>
          <w:rFonts w:eastAsia="Times New Roman"/>
          <w:lang w:eastAsia="ru-RU"/>
        </w:rPr>
        <w:t>для получения субсидий на реализацию проектов по поддержке местных инициатив</w:t>
      </w:r>
      <w:r w:rsidR="00D0468F">
        <w:rPr>
          <w:rFonts w:eastAsia="Times New Roman"/>
          <w:lang w:eastAsia="ru-RU"/>
        </w:rPr>
        <w:t xml:space="preserve"> «Вам решать»</w:t>
      </w:r>
      <w:r w:rsidR="009F57D3">
        <w:rPr>
          <w:rFonts w:eastAsia="Times New Roman"/>
          <w:lang w:eastAsia="ru-RU"/>
        </w:rPr>
        <w:t>:</w:t>
      </w:r>
    </w:p>
    <w:p w:rsidR="001E010B" w:rsidRDefault="009F57D3" w:rsidP="009F57D3">
      <w:pPr>
        <w:pStyle w:val="a6"/>
        <w:numPr>
          <w:ilvl w:val="0"/>
          <w:numId w:val="4"/>
        </w:numPr>
        <w:ind w:left="0" w:firstLine="709"/>
        <w:jc w:val="both"/>
        <w:rPr>
          <w:rFonts w:eastAsia="Times New Roman"/>
          <w:lang w:eastAsia="ru-RU"/>
        </w:rPr>
      </w:pPr>
      <w:r w:rsidRPr="009F57D3">
        <w:rPr>
          <w:rFonts w:eastAsia="Times New Roman"/>
          <w:lang w:eastAsia="ru-RU"/>
        </w:rPr>
        <w:t xml:space="preserve">Ремонт автодороги по ул. </w:t>
      </w:r>
      <w:r w:rsidR="00D0468F">
        <w:rPr>
          <w:rFonts w:eastAsia="Times New Roman"/>
          <w:lang w:eastAsia="ru-RU"/>
        </w:rPr>
        <w:t>Центральная</w:t>
      </w:r>
      <w:r w:rsidRPr="009F57D3">
        <w:rPr>
          <w:rFonts w:eastAsia="Times New Roman"/>
          <w:lang w:eastAsia="ru-RU"/>
        </w:rPr>
        <w:t xml:space="preserve"> села </w:t>
      </w:r>
      <w:r w:rsidR="00340B3B">
        <w:rPr>
          <w:rFonts w:eastAsia="Times New Roman"/>
          <w:lang w:eastAsia="ru-RU"/>
        </w:rPr>
        <w:t>Пахутино</w:t>
      </w:r>
      <w:r w:rsidRPr="009F57D3">
        <w:rPr>
          <w:rFonts w:eastAsia="Times New Roman"/>
          <w:lang w:eastAsia="ru-RU"/>
        </w:rPr>
        <w:t xml:space="preserve"> включая всю тер</w:t>
      </w:r>
      <w:r w:rsidR="00340B3B">
        <w:rPr>
          <w:rFonts w:eastAsia="Times New Roman"/>
          <w:lang w:eastAsia="ru-RU"/>
        </w:rPr>
        <w:t>риторию площади перед магазином, дороги по парку и площадки возле памятника павшим в Великой Отечественной Войне</w:t>
      </w:r>
      <w:r w:rsidRPr="009F57D3">
        <w:rPr>
          <w:rFonts w:eastAsia="Times New Roman"/>
          <w:lang w:eastAsia="ru-RU"/>
        </w:rPr>
        <w:t xml:space="preserve">. Общая стоимость проекта </w:t>
      </w:r>
      <w:r w:rsidR="00340B3B">
        <w:rPr>
          <w:rFonts w:eastAsia="Times New Roman"/>
          <w:lang w:eastAsia="ru-RU"/>
        </w:rPr>
        <w:t xml:space="preserve">составляла </w:t>
      </w:r>
      <w:r w:rsidR="009F6823">
        <w:rPr>
          <w:rFonts w:eastAsia="Times New Roman"/>
          <w:lang w:eastAsia="ru-RU"/>
        </w:rPr>
        <w:br/>
      </w:r>
      <w:r w:rsidR="00340B3B">
        <w:rPr>
          <w:rFonts w:eastAsia="Times New Roman"/>
          <w:lang w:eastAsia="ru-RU"/>
        </w:rPr>
        <w:t>3</w:t>
      </w:r>
      <w:r w:rsidRPr="009F57D3">
        <w:rPr>
          <w:rFonts w:eastAsia="Times New Roman"/>
          <w:lang w:eastAsia="ru-RU"/>
        </w:rPr>
        <w:t xml:space="preserve"> млн. </w:t>
      </w:r>
      <w:r w:rsidR="00340B3B">
        <w:rPr>
          <w:rFonts w:eastAsia="Times New Roman"/>
          <w:lang w:eastAsia="ru-RU"/>
        </w:rPr>
        <w:t>200</w:t>
      </w:r>
      <w:r w:rsidRPr="009F57D3">
        <w:rPr>
          <w:rFonts w:eastAsia="Times New Roman"/>
          <w:lang w:eastAsia="ru-RU"/>
        </w:rPr>
        <w:t xml:space="preserve"> тыс. руб. </w:t>
      </w:r>
    </w:p>
    <w:p w:rsidR="008A15F9" w:rsidRDefault="008A15F9" w:rsidP="009F57D3">
      <w:pPr>
        <w:pStyle w:val="a6"/>
        <w:numPr>
          <w:ilvl w:val="0"/>
          <w:numId w:val="4"/>
        </w:numPr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Монтаж системы уличного освещения в с. Большое Сидорово. </w:t>
      </w:r>
      <w:r w:rsidR="00BF0F34">
        <w:rPr>
          <w:rFonts w:eastAsia="Times New Roman"/>
          <w:lang w:eastAsia="ru-RU"/>
        </w:rPr>
        <w:br/>
      </w:r>
      <w:r w:rsidRPr="009F57D3">
        <w:rPr>
          <w:rFonts w:eastAsia="Times New Roman"/>
          <w:lang w:eastAsia="ru-RU"/>
        </w:rPr>
        <w:t xml:space="preserve">Общая стоимость проекта </w:t>
      </w:r>
      <w:r w:rsidR="00340B3B">
        <w:rPr>
          <w:rFonts w:eastAsia="Times New Roman"/>
          <w:lang w:eastAsia="ru-RU"/>
        </w:rPr>
        <w:t>7</w:t>
      </w:r>
      <w:r w:rsidR="00B30B6D">
        <w:rPr>
          <w:rFonts w:eastAsia="Times New Roman"/>
          <w:lang w:eastAsia="ru-RU"/>
        </w:rPr>
        <w:t>6</w:t>
      </w:r>
      <w:r w:rsidR="00340B3B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тыс.</w:t>
      </w:r>
      <w:r w:rsidR="00340B3B">
        <w:rPr>
          <w:rFonts w:eastAsia="Times New Roman"/>
          <w:lang w:eastAsia="ru-RU"/>
        </w:rPr>
        <w:t xml:space="preserve"> </w:t>
      </w:r>
      <w:r w:rsidRPr="009F57D3">
        <w:rPr>
          <w:rFonts w:eastAsia="Times New Roman"/>
          <w:lang w:eastAsia="ru-RU"/>
        </w:rPr>
        <w:t>руб.</w:t>
      </w:r>
    </w:p>
    <w:p w:rsidR="00340B3B" w:rsidRDefault="00340B3B" w:rsidP="00340B3B">
      <w:pPr>
        <w:pStyle w:val="a6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огромному сожалению оба проекта не прошли конкурсный отбор по причин</w:t>
      </w:r>
      <w:r w:rsidR="00B30B6D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низкого уровня поддержки от населения, которое выражается в электронном голосовании за проект. </w:t>
      </w:r>
    </w:p>
    <w:p w:rsidR="00B30B6D" w:rsidRDefault="00B30B6D" w:rsidP="00340B3B">
      <w:pPr>
        <w:pStyle w:val="a6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Считаю, что основной причиной и условием проигрыша является мое личное решение о распылении ресурсов администрации как финансовых, </w:t>
      </w:r>
      <w:r>
        <w:rPr>
          <w:rFonts w:eastAsia="Times New Roman"/>
          <w:lang w:eastAsia="ru-RU"/>
        </w:rPr>
        <w:br/>
        <w:t xml:space="preserve">так и электоральных на два проекта. Нам не хватило порядка 40-50 голосов которые при поддержке жителей села Большое Сидорово мы бы с легкостью набрали </w:t>
      </w:r>
      <w:r w:rsidR="009F6823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на Пахутинский проект. В результате этой ошибки и недостаточной работы администрации по активизации голосования мы потеряли 3 миллиона рублей дотаций на реализацию данных проектов.</w:t>
      </w:r>
    </w:p>
    <w:p w:rsidR="00B30B6D" w:rsidRDefault="00B30B6D" w:rsidP="00340B3B">
      <w:pPr>
        <w:pStyle w:val="a6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Исходя из этой ситуации вижу и предлагаю основными задачами администрации считать:</w:t>
      </w:r>
    </w:p>
    <w:p w:rsidR="00B30B6D" w:rsidRDefault="00B30B6D" w:rsidP="008E5B04">
      <w:pPr>
        <w:pStyle w:val="a6"/>
        <w:numPr>
          <w:ilvl w:val="0"/>
          <w:numId w:val="10"/>
        </w:numPr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Обеспечить содержание и ремонт дорог общего пользования </w:t>
      </w:r>
      <w:r w:rsidR="009F6823">
        <w:rPr>
          <w:rFonts w:eastAsia="Times New Roman"/>
          <w:lang w:eastAsia="ru-RU"/>
        </w:rPr>
        <w:br/>
      </w:r>
      <w:r w:rsidR="00E86991">
        <w:rPr>
          <w:rFonts w:eastAsia="Times New Roman"/>
          <w:lang w:eastAsia="ru-RU"/>
        </w:rPr>
        <w:t>в надлежащем состоянии.</w:t>
      </w:r>
    </w:p>
    <w:p w:rsidR="00ED5996" w:rsidRDefault="00863F05" w:rsidP="008E5B0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мероприятий по благоустройству территорий </w:t>
      </w:r>
      <w:r w:rsidR="00E86991">
        <w:rPr>
          <w:sz w:val="28"/>
          <w:szCs w:val="28"/>
        </w:rPr>
        <w:t>продолжить</w:t>
      </w:r>
      <w:r>
        <w:rPr>
          <w:sz w:val="28"/>
          <w:szCs w:val="28"/>
        </w:rPr>
        <w:t xml:space="preserve"> мероприятия по </w:t>
      </w:r>
      <w:r w:rsidR="00E86991">
        <w:rPr>
          <w:sz w:val="28"/>
          <w:szCs w:val="28"/>
        </w:rPr>
        <w:t>борьбе с «Борщевиком</w:t>
      </w:r>
      <w:r w:rsidR="00A93B40">
        <w:rPr>
          <w:sz w:val="28"/>
          <w:szCs w:val="28"/>
        </w:rPr>
        <w:t>»</w:t>
      </w:r>
      <w:r w:rsidR="00E86991">
        <w:rPr>
          <w:sz w:val="28"/>
          <w:szCs w:val="28"/>
        </w:rPr>
        <w:t xml:space="preserve"> в объемах 2021 года.</w:t>
      </w:r>
    </w:p>
    <w:p w:rsidR="00964B83" w:rsidRDefault="00E86991" w:rsidP="008E5B0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невыполненные планы по строительству</w:t>
      </w:r>
      <w:r w:rsidR="00964B83">
        <w:rPr>
          <w:sz w:val="28"/>
          <w:szCs w:val="28"/>
        </w:rPr>
        <w:t xml:space="preserve"> мостового перехода </w:t>
      </w:r>
      <w:r>
        <w:rPr>
          <w:sz w:val="28"/>
          <w:szCs w:val="28"/>
        </w:rPr>
        <w:br/>
      </w:r>
      <w:r w:rsidR="00964B83">
        <w:rPr>
          <w:sz w:val="28"/>
          <w:szCs w:val="28"/>
        </w:rPr>
        <w:t>на кладбище д. Чердаки.</w:t>
      </w:r>
    </w:p>
    <w:p w:rsidR="00964B83" w:rsidRDefault="00E86991" w:rsidP="008E5B0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</w:t>
      </w:r>
      <w:r w:rsidR="00964B83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="00964B83">
        <w:rPr>
          <w:sz w:val="28"/>
          <w:szCs w:val="28"/>
        </w:rPr>
        <w:t xml:space="preserve"> по планомерной замене приборов уличного освещения исходя из материальных возможностей и экономии бюджетных средств </w:t>
      </w:r>
      <w:r>
        <w:rPr>
          <w:sz w:val="28"/>
          <w:szCs w:val="28"/>
        </w:rPr>
        <w:br/>
      </w:r>
      <w:r w:rsidR="00964B83">
        <w:rPr>
          <w:sz w:val="28"/>
          <w:szCs w:val="28"/>
        </w:rPr>
        <w:t>на других направлениях деятельности.</w:t>
      </w:r>
    </w:p>
    <w:p w:rsidR="00E916D8" w:rsidRDefault="00181F28" w:rsidP="008E5B0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комплекс мероприятий </w:t>
      </w:r>
      <w:r w:rsidR="00E86991">
        <w:rPr>
          <w:sz w:val="28"/>
          <w:szCs w:val="28"/>
        </w:rPr>
        <w:t xml:space="preserve">по восстановлению пожарных гидрантов в населенных пунктах администрации </w:t>
      </w:r>
    </w:p>
    <w:p w:rsidR="008D5AA0" w:rsidRDefault="008D5AA0" w:rsidP="008E5B0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Обеспечить надлежащее взаимодействие с учреждениями образования </w:t>
      </w:r>
      <w:r w:rsidR="00BF0F34">
        <w:rPr>
          <w:sz w:val="28"/>
          <w:szCs w:val="28"/>
        </w:rPr>
        <w:br/>
      </w:r>
      <w:r>
        <w:rPr>
          <w:sz w:val="28"/>
          <w:szCs w:val="28"/>
        </w:rPr>
        <w:t>и культуры в целях оказания помощи и поддержки в решении материально-бытовых вопросов, вопросов подготовки к пожароопасным и отопительному сезонам.</w:t>
      </w:r>
    </w:p>
    <w:p w:rsidR="008D5AA0" w:rsidRDefault="008D5AA0" w:rsidP="008E5B0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надлежащий муниципальный контроль за организациями </w:t>
      </w:r>
      <w:r w:rsidR="00BF0F34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="008E5B04">
        <w:rPr>
          <w:sz w:val="28"/>
          <w:szCs w:val="28"/>
        </w:rPr>
        <w:t>учреждениями,</w:t>
      </w:r>
      <w:r>
        <w:rPr>
          <w:sz w:val="28"/>
          <w:szCs w:val="28"/>
        </w:rPr>
        <w:t xml:space="preserve"> осуществляющими свою деятельность в границах муниципального образования.</w:t>
      </w:r>
    </w:p>
    <w:p w:rsidR="008D5AA0" w:rsidRDefault="008D5AA0" w:rsidP="008E5B0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исчерпывающий комплекс мероприятий по указанию государственных услуг населению </w:t>
      </w:r>
      <w:r w:rsidR="00A8117F">
        <w:rPr>
          <w:sz w:val="28"/>
          <w:szCs w:val="28"/>
        </w:rPr>
        <w:t>в рамках полномочий сельской администрации.</w:t>
      </w:r>
    </w:p>
    <w:p w:rsidR="00A8117F" w:rsidRDefault="00A8117F" w:rsidP="008E5B0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практику организации субботников по благоустройству территорий в населенных пунктах.</w:t>
      </w:r>
    </w:p>
    <w:p w:rsidR="00ED5996" w:rsidRDefault="00ED5996" w:rsidP="008E5B0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4035D">
        <w:rPr>
          <w:sz w:val="28"/>
          <w:szCs w:val="28"/>
        </w:rPr>
        <w:t xml:space="preserve">Верю, что </w:t>
      </w:r>
      <w:r w:rsidR="000762B1">
        <w:rPr>
          <w:sz w:val="28"/>
          <w:szCs w:val="28"/>
        </w:rPr>
        <w:t xml:space="preserve">при надлежащей поддержке населения, </w:t>
      </w:r>
      <w:r w:rsidRPr="0024035D">
        <w:rPr>
          <w:sz w:val="28"/>
          <w:szCs w:val="28"/>
        </w:rPr>
        <w:t>общими усилиями, совместной и слаженной работой, поставленные перед нами задачи будут выполнены.</w:t>
      </w:r>
    </w:p>
    <w:p w:rsidR="000762B1" w:rsidRPr="0024035D" w:rsidRDefault="000762B1" w:rsidP="008E5B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5996" w:rsidRDefault="00ED5996" w:rsidP="00CA2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35D">
        <w:rPr>
          <w:sz w:val="28"/>
          <w:szCs w:val="28"/>
        </w:rPr>
        <w:t>Спасибо за внимание.</w:t>
      </w:r>
    </w:p>
    <w:p w:rsidR="00AF6A29" w:rsidRDefault="00AF6A29" w:rsidP="00CA2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6A29" w:rsidRDefault="00AF6A29" w:rsidP="00AF6A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F6A29" w:rsidRPr="0024035D" w:rsidRDefault="00AF6A29" w:rsidP="00AF6A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Большесодомовского сельсовета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Е.В. Кононов</w:t>
      </w:r>
    </w:p>
    <w:sectPr w:rsidR="00AF6A29" w:rsidRPr="0024035D" w:rsidSect="00CA2B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467E"/>
    <w:multiLevelType w:val="hybridMultilevel"/>
    <w:tmpl w:val="19CACF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D43E0F"/>
    <w:multiLevelType w:val="hybridMultilevel"/>
    <w:tmpl w:val="03B69884"/>
    <w:lvl w:ilvl="0" w:tplc="A0345F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073DA8"/>
    <w:multiLevelType w:val="hybridMultilevel"/>
    <w:tmpl w:val="D568961E"/>
    <w:lvl w:ilvl="0" w:tplc="A0345F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30E"/>
    <w:multiLevelType w:val="multilevel"/>
    <w:tmpl w:val="DD40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75D07"/>
    <w:multiLevelType w:val="hybridMultilevel"/>
    <w:tmpl w:val="C7E4FE0A"/>
    <w:lvl w:ilvl="0" w:tplc="A0345F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403CF3"/>
    <w:multiLevelType w:val="multilevel"/>
    <w:tmpl w:val="0BE4A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344451"/>
    <w:multiLevelType w:val="hybridMultilevel"/>
    <w:tmpl w:val="34E6E5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235158"/>
    <w:multiLevelType w:val="hybridMultilevel"/>
    <w:tmpl w:val="DBB690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E74CF2"/>
    <w:multiLevelType w:val="hybridMultilevel"/>
    <w:tmpl w:val="3DD20E58"/>
    <w:lvl w:ilvl="0" w:tplc="A0345F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237AF"/>
    <w:multiLevelType w:val="hybridMultilevel"/>
    <w:tmpl w:val="01461FB6"/>
    <w:lvl w:ilvl="0" w:tplc="A0345F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B143CE"/>
    <w:multiLevelType w:val="hybridMultilevel"/>
    <w:tmpl w:val="F196C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1E975B2"/>
    <w:multiLevelType w:val="hybridMultilevel"/>
    <w:tmpl w:val="1FFEC796"/>
    <w:lvl w:ilvl="0" w:tplc="A0345F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7F5B84"/>
    <w:multiLevelType w:val="hybridMultilevel"/>
    <w:tmpl w:val="592A2A24"/>
    <w:lvl w:ilvl="0" w:tplc="638209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96"/>
    <w:rsid w:val="0000560C"/>
    <w:rsid w:val="00011070"/>
    <w:rsid w:val="00027FF5"/>
    <w:rsid w:val="00033816"/>
    <w:rsid w:val="00034E56"/>
    <w:rsid w:val="0004354A"/>
    <w:rsid w:val="00053495"/>
    <w:rsid w:val="00063021"/>
    <w:rsid w:val="000647C4"/>
    <w:rsid w:val="00073E10"/>
    <w:rsid w:val="000762B1"/>
    <w:rsid w:val="00077E0B"/>
    <w:rsid w:val="00081AA8"/>
    <w:rsid w:val="00093342"/>
    <w:rsid w:val="00096DE3"/>
    <w:rsid w:val="000973DF"/>
    <w:rsid w:val="000A1F1C"/>
    <w:rsid w:val="000B7585"/>
    <w:rsid w:val="000C3EFA"/>
    <w:rsid w:val="000D5B4A"/>
    <w:rsid w:val="000D7051"/>
    <w:rsid w:val="000E4880"/>
    <w:rsid w:val="000E5C21"/>
    <w:rsid w:val="000F0AB4"/>
    <w:rsid w:val="000F167D"/>
    <w:rsid w:val="000F3747"/>
    <w:rsid w:val="000F7751"/>
    <w:rsid w:val="001032F2"/>
    <w:rsid w:val="00105C7D"/>
    <w:rsid w:val="00124F70"/>
    <w:rsid w:val="00131007"/>
    <w:rsid w:val="00142542"/>
    <w:rsid w:val="00181F28"/>
    <w:rsid w:val="0018506C"/>
    <w:rsid w:val="00193729"/>
    <w:rsid w:val="001C5CE1"/>
    <w:rsid w:val="001D1062"/>
    <w:rsid w:val="001E010B"/>
    <w:rsid w:val="001F7769"/>
    <w:rsid w:val="00200D52"/>
    <w:rsid w:val="00212A8E"/>
    <w:rsid w:val="002140D3"/>
    <w:rsid w:val="00220E18"/>
    <w:rsid w:val="0024035D"/>
    <w:rsid w:val="0024068C"/>
    <w:rsid w:val="00246A72"/>
    <w:rsid w:val="0025024C"/>
    <w:rsid w:val="0026489D"/>
    <w:rsid w:val="00270362"/>
    <w:rsid w:val="002713E7"/>
    <w:rsid w:val="0028507D"/>
    <w:rsid w:val="002870E7"/>
    <w:rsid w:val="002878DC"/>
    <w:rsid w:val="002A185D"/>
    <w:rsid w:val="002B4924"/>
    <w:rsid w:val="002D2564"/>
    <w:rsid w:val="002E7727"/>
    <w:rsid w:val="002F638B"/>
    <w:rsid w:val="00306B6B"/>
    <w:rsid w:val="00312F6D"/>
    <w:rsid w:val="00322AB9"/>
    <w:rsid w:val="00340B3B"/>
    <w:rsid w:val="0034179A"/>
    <w:rsid w:val="00371467"/>
    <w:rsid w:val="00381E8B"/>
    <w:rsid w:val="00385B66"/>
    <w:rsid w:val="00393F62"/>
    <w:rsid w:val="00397E00"/>
    <w:rsid w:val="003B56D1"/>
    <w:rsid w:val="003C3329"/>
    <w:rsid w:val="003E6BCD"/>
    <w:rsid w:val="003F1231"/>
    <w:rsid w:val="00417262"/>
    <w:rsid w:val="004214ED"/>
    <w:rsid w:val="004222E2"/>
    <w:rsid w:val="004234A7"/>
    <w:rsid w:val="00431111"/>
    <w:rsid w:val="00442971"/>
    <w:rsid w:val="004440EA"/>
    <w:rsid w:val="0044730E"/>
    <w:rsid w:val="004533B9"/>
    <w:rsid w:val="00456A95"/>
    <w:rsid w:val="00465BAF"/>
    <w:rsid w:val="004847CA"/>
    <w:rsid w:val="0048499B"/>
    <w:rsid w:val="004911AE"/>
    <w:rsid w:val="004B2879"/>
    <w:rsid w:val="0050432E"/>
    <w:rsid w:val="00511E25"/>
    <w:rsid w:val="00527096"/>
    <w:rsid w:val="005350D5"/>
    <w:rsid w:val="00540FBF"/>
    <w:rsid w:val="00554851"/>
    <w:rsid w:val="005632D6"/>
    <w:rsid w:val="005679CE"/>
    <w:rsid w:val="005727E2"/>
    <w:rsid w:val="00572F9B"/>
    <w:rsid w:val="00575139"/>
    <w:rsid w:val="00577658"/>
    <w:rsid w:val="00577CAB"/>
    <w:rsid w:val="005D0CF3"/>
    <w:rsid w:val="005D5293"/>
    <w:rsid w:val="005E292A"/>
    <w:rsid w:val="005F1AB9"/>
    <w:rsid w:val="0060058F"/>
    <w:rsid w:val="00607B66"/>
    <w:rsid w:val="00611DA9"/>
    <w:rsid w:val="006460EB"/>
    <w:rsid w:val="00652142"/>
    <w:rsid w:val="00655662"/>
    <w:rsid w:val="00671EA7"/>
    <w:rsid w:val="0068486D"/>
    <w:rsid w:val="00684E93"/>
    <w:rsid w:val="00690460"/>
    <w:rsid w:val="006B1D7B"/>
    <w:rsid w:val="006E2015"/>
    <w:rsid w:val="006F3438"/>
    <w:rsid w:val="007020B0"/>
    <w:rsid w:val="00715803"/>
    <w:rsid w:val="00730D71"/>
    <w:rsid w:val="007A2EAD"/>
    <w:rsid w:val="007B1574"/>
    <w:rsid w:val="007E1806"/>
    <w:rsid w:val="007F562B"/>
    <w:rsid w:val="007F7D0C"/>
    <w:rsid w:val="00814803"/>
    <w:rsid w:val="00815D97"/>
    <w:rsid w:val="00833C58"/>
    <w:rsid w:val="008350F9"/>
    <w:rsid w:val="008352C1"/>
    <w:rsid w:val="008469C2"/>
    <w:rsid w:val="00862B3F"/>
    <w:rsid w:val="0086307B"/>
    <w:rsid w:val="00863F05"/>
    <w:rsid w:val="00881AC4"/>
    <w:rsid w:val="00887220"/>
    <w:rsid w:val="008961F5"/>
    <w:rsid w:val="008A15F9"/>
    <w:rsid w:val="008A4541"/>
    <w:rsid w:val="008A70D0"/>
    <w:rsid w:val="008D1638"/>
    <w:rsid w:val="008D2DB9"/>
    <w:rsid w:val="008D5210"/>
    <w:rsid w:val="008D5AA0"/>
    <w:rsid w:val="008D5CD6"/>
    <w:rsid w:val="008E5B04"/>
    <w:rsid w:val="008E6201"/>
    <w:rsid w:val="0090154E"/>
    <w:rsid w:val="00902C3E"/>
    <w:rsid w:val="00913823"/>
    <w:rsid w:val="0094157D"/>
    <w:rsid w:val="00964B83"/>
    <w:rsid w:val="009843D5"/>
    <w:rsid w:val="00984C96"/>
    <w:rsid w:val="009A0F2C"/>
    <w:rsid w:val="009A495C"/>
    <w:rsid w:val="009C2BE5"/>
    <w:rsid w:val="009C2C86"/>
    <w:rsid w:val="009D676D"/>
    <w:rsid w:val="009E1D8D"/>
    <w:rsid w:val="009E7E16"/>
    <w:rsid w:val="009F103B"/>
    <w:rsid w:val="009F57D3"/>
    <w:rsid w:val="009F6823"/>
    <w:rsid w:val="00A11184"/>
    <w:rsid w:val="00A17F9D"/>
    <w:rsid w:val="00A2576F"/>
    <w:rsid w:val="00A56376"/>
    <w:rsid w:val="00A61C3F"/>
    <w:rsid w:val="00A642BE"/>
    <w:rsid w:val="00A8117F"/>
    <w:rsid w:val="00A848CD"/>
    <w:rsid w:val="00A85E7A"/>
    <w:rsid w:val="00A93B40"/>
    <w:rsid w:val="00AA0B0F"/>
    <w:rsid w:val="00AA44BE"/>
    <w:rsid w:val="00AB593B"/>
    <w:rsid w:val="00AD3616"/>
    <w:rsid w:val="00AE1CC0"/>
    <w:rsid w:val="00AF103A"/>
    <w:rsid w:val="00AF4243"/>
    <w:rsid w:val="00AF6A29"/>
    <w:rsid w:val="00B03C7E"/>
    <w:rsid w:val="00B10A27"/>
    <w:rsid w:val="00B15A5E"/>
    <w:rsid w:val="00B30B6D"/>
    <w:rsid w:val="00B31280"/>
    <w:rsid w:val="00B32B93"/>
    <w:rsid w:val="00B32DB7"/>
    <w:rsid w:val="00B37554"/>
    <w:rsid w:val="00B42857"/>
    <w:rsid w:val="00B676B8"/>
    <w:rsid w:val="00B81967"/>
    <w:rsid w:val="00B96998"/>
    <w:rsid w:val="00BA0775"/>
    <w:rsid w:val="00BB2EC9"/>
    <w:rsid w:val="00BB67A6"/>
    <w:rsid w:val="00BB7962"/>
    <w:rsid w:val="00BC2AD4"/>
    <w:rsid w:val="00BC6039"/>
    <w:rsid w:val="00BC6C6B"/>
    <w:rsid w:val="00BE5F7A"/>
    <w:rsid w:val="00BE62D1"/>
    <w:rsid w:val="00BF0F34"/>
    <w:rsid w:val="00C1493F"/>
    <w:rsid w:val="00C24F97"/>
    <w:rsid w:val="00C46769"/>
    <w:rsid w:val="00C605A5"/>
    <w:rsid w:val="00C60DBB"/>
    <w:rsid w:val="00C6473A"/>
    <w:rsid w:val="00C72DF1"/>
    <w:rsid w:val="00C86A53"/>
    <w:rsid w:val="00C91565"/>
    <w:rsid w:val="00C9223D"/>
    <w:rsid w:val="00CA2BDD"/>
    <w:rsid w:val="00CA7042"/>
    <w:rsid w:val="00CB612B"/>
    <w:rsid w:val="00CB618E"/>
    <w:rsid w:val="00CD7826"/>
    <w:rsid w:val="00CE212F"/>
    <w:rsid w:val="00CF350C"/>
    <w:rsid w:val="00CF52F3"/>
    <w:rsid w:val="00CF6251"/>
    <w:rsid w:val="00D0468F"/>
    <w:rsid w:val="00D06191"/>
    <w:rsid w:val="00D16E09"/>
    <w:rsid w:val="00D30A5B"/>
    <w:rsid w:val="00D46D02"/>
    <w:rsid w:val="00D53CB1"/>
    <w:rsid w:val="00D62C7C"/>
    <w:rsid w:val="00D72CD4"/>
    <w:rsid w:val="00DA0E7E"/>
    <w:rsid w:val="00DC776A"/>
    <w:rsid w:val="00DF0789"/>
    <w:rsid w:val="00DF4F5A"/>
    <w:rsid w:val="00E25307"/>
    <w:rsid w:val="00E746E1"/>
    <w:rsid w:val="00E82A3C"/>
    <w:rsid w:val="00E86991"/>
    <w:rsid w:val="00E916D8"/>
    <w:rsid w:val="00EC10A0"/>
    <w:rsid w:val="00EC55D9"/>
    <w:rsid w:val="00ED5996"/>
    <w:rsid w:val="00ED761C"/>
    <w:rsid w:val="00EE3D02"/>
    <w:rsid w:val="00EF04BE"/>
    <w:rsid w:val="00F11A5A"/>
    <w:rsid w:val="00F4539F"/>
    <w:rsid w:val="00F4740A"/>
    <w:rsid w:val="00F77568"/>
    <w:rsid w:val="00F824A1"/>
    <w:rsid w:val="00F8700A"/>
    <w:rsid w:val="00FB718B"/>
    <w:rsid w:val="00FD1505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878DB-4014-4210-A178-A824C8B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99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996"/>
    <w:rPr>
      <w:b/>
      <w:bCs/>
    </w:rPr>
  </w:style>
  <w:style w:type="character" w:styleId="a5">
    <w:name w:val="Emphasis"/>
    <w:basedOn w:val="a0"/>
    <w:uiPriority w:val="20"/>
    <w:qFormat/>
    <w:rsid w:val="001C5CE1"/>
    <w:rPr>
      <w:i/>
      <w:iCs/>
    </w:rPr>
  </w:style>
  <w:style w:type="paragraph" w:styleId="a6">
    <w:name w:val="List Paragraph"/>
    <w:basedOn w:val="a"/>
    <w:uiPriority w:val="34"/>
    <w:qFormat/>
    <w:rsid w:val="00A6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1C1F-2F59-4D31-8DB9-CC04F134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12</Pages>
  <Words>4260</Words>
  <Characters>24286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Кононов</dc:creator>
  <cp:lastModifiedBy>Учетная запись Майкрософт</cp:lastModifiedBy>
  <cp:revision>14</cp:revision>
  <dcterms:created xsi:type="dcterms:W3CDTF">2022-02-15T13:21:00Z</dcterms:created>
  <dcterms:modified xsi:type="dcterms:W3CDTF">2022-03-16T05:28:00Z</dcterms:modified>
</cp:coreProperties>
</file>